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304F" w14:textId="3EA1031E" w:rsidR="005204F0" w:rsidRPr="005204F0" w:rsidRDefault="00D15CE0" w:rsidP="002947B0">
      <w:pPr>
        <w:tabs>
          <w:tab w:val="left" w:pos="4440"/>
        </w:tabs>
        <w:jc w:val="right"/>
        <w:rPr>
          <w:sz w:val="2"/>
          <w:szCs w:val="2"/>
        </w:rPr>
        <w:sectPr w:rsidR="005204F0" w:rsidRPr="005204F0" w:rsidSect="00981661">
          <w:headerReference w:type="default" r:id="rId8"/>
          <w:footerReference w:type="default" r:id="rId9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</w:p>
    <w:tbl>
      <w:tblPr>
        <w:tblW w:w="10890" w:type="dxa"/>
        <w:tblInd w:w="-3" w:type="dxa"/>
        <w:tblBorders>
          <w:top w:val="single" w:sz="2" w:space="0" w:color="3B3838" w:themeColor="background2" w:themeShade="40"/>
          <w:left w:val="single" w:sz="2" w:space="0" w:color="3B3838" w:themeColor="background2" w:themeShade="40"/>
          <w:bottom w:val="single" w:sz="2" w:space="0" w:color="3B3838" w:themeColor="background2" w:themeShade="40"/>
          <w:right w:val="single" w:sz="2" w:space="0" w:color="3B3838" w:themeColor="background2" w:themeShade="40"/>
          <w:insideH w:val="single" w:sz="2" w:space="0" w:color="3B3838" w:themeColor="background2" w:themeShade="40"/>
          <w:insideV w:val="single" w:sz="2" w:space="0" w:color="3B3838" w:themeColor="background2" w:themeShade="4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1980"/>
        <w:gridCol w:w="3510"/>
        <w:gridCol w:w="2070"/>
        <w:gridCol w:w="3330"/>
      </w:tblGrid>
      <w:tr w:rsidR="004747FE" w:rsidRPr="0034348D" w14:paraId="4C0D528C" w14:textId="77777777" w:rsidTr="005B17C4">
        <w:trPr>
          <w:trHeight w:val="57"/>
          <w:tblHeader/>
        </w:trPr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F4F655" w14:textId="654D9858" w:rsidR="004747FE" w:rsidRPr="0034348D" w:rsidRDefault="006D4872" w:rsidP="00294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Employee</w:t>
            </w:r>
            <w:r w:rsidR="004747FE" w:rsidRPr="0034348D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E8A9" w14:textId="6C6C5664" w:rsidR="004747FE" w:rsidRPr="0034348D" w:rsidRDefault="004747FE" w:rsidP="00993F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DC3D56" w14:textId="71E84572" w:rsidR="004747FE" w:rsidRPr="0034348D" w:rsidRDefault="006D4872" w:rsidP="002947B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County </w:t>
            </w:r>
            <w:r w:rsidR="004747FE" w:rsidRPr="0034348D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29F0F3" w14:textId="3724072B" w:rsidR="004747FE" w:rsidRPr="0034348D" w:rsidRDefault="004747FE" w:rsidP="00993F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7FE" w:rsidRPr="0034348D" w14:paraId="7E8566B0" w14:textId="77777777" w:rsidTr="005B17C4">
        <w:trPr>
          <w:tblHeader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24AE82" w14:textId="2571EEC3" w:rsidR="004747FE" w:rsidRPr="0034348D" w:rsidRDefault="00993F2F" w:rsidP="00993F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Year: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8F6A" w14:textId="400C9FAC" w:rsidR="004747FE" w:rsidRPr="0034348D" w:rsidRDefault="004747FE" w:rsidP="00993F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59559" w14:textId="76BD1D06" w:rsidR="004747FE" w:rsidRPr="0034348D" w:rsidRDefault="004747FE" w:rsidP="006D487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4348D">
              <w:rPr>
                <w:rFonts w:ascii="Arial" w:hAnsi="Arial" w:cs="Arial"/>
                <w:b/>
                <w:sz w:val="20"/>
                <w:szCs w:val="20"/>
              </w:rPr>
              <w:t>Program Area: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4F47E1" w14:textId="7C33DB2D" w:rsidR="004747FE" w:rsidRPr="0034348D" w:rsidRDefault="004747FE" w:rsidP="00993F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F51A0C" w14:textId="77777777" w:rsidR="004747FE" w:rsidRPr="00710FC1" w:rsidRDefault="004747FE">
      <w:pPr>
        <w:rPr>
          <w:rFonts w:ascii="Arial" w:hAnsi="Arial" w:cs="Arial"/>
          <w:sz w:val="10"/>
          <w:szCs w:val="10"/>
        </w:rPr>
      </w:pPr>
    </w:p>
    <w:tbl>
      <w:tblPr>
        <w:tblW w:w="10890" w:type="dxa"/>
        <w:tblInd w:w="-3" w:type="dxa"/>
        <w:tblBorders>
          <w:top w:val="single" w:sz="2" w:space="0" w:color="3B3838" w:themeColor="background2" w:themeShade="40"/>
          <w:left w:val="single" w:sz="2" w:space="0" w:color="3B3838" w:themeColor="background2" w:themeShade="40"/>
          <w:bottom w:val="single" w:sz="2" w:space="0" w:color="3B3838" w:themeColor="background2" w:themeShade="40"/>
          <w:right w:val="single" w:sz="2" w:space="0" w:color="3B3838" w:themeColor="background2" w:themeShade="40"/>
          <w:insideH w:val="single" w:sz="2" w:space="0" w:color="3B3838" w:themeColor="background2" w:themeShade="40"/>
          <w:insideV w:val="single" w:sz="2" w:space="0" w:color="3B3838" w:themeColor="background2" w:themeShade="4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90"/>
      </w:tblGrid>
      <w:tr w:rsidR="00962770" w:rsidRPr="008F4D37" w14:paraId="0B90D5F0" w14:textId="77777777" w:rsidTr="00FF0801">
        <w:trPr>
          <w:trHeight w:val="20"/>
        </w:trPr>
        <w:tc>
          <w:tcPr>
            <w:tcW w:w="10890" w:type="dxa"/>
            <w:tcBorders>
              <w:top w:val="single" w:sz="2" w:space="0" w:color="5D1E08"/>
              <w:left w:val="single" w:sz="2" w:space="0" w:color="5D1E08"/>
              <w:bottom w:val="single" w:sz="2" w:space="0" w:color="auto"/>
              <w:right w:val="single" w:sz="2" w:space="0" w:color="5D1E08"/>
            </w:tcBorders>
            <w:shd w:val="clear" w:color="auto" w:fill="004683" w:themeFill="accent1"/>
          </w:tcPr>
          <w:p w14:paraId="008864D4" w14:textId="0B826A07" w:rsidR="00962770" w:rsidRPr="008F4D37" w:rsidRDefault="004747FE" w:rsidP="009A5C0F">
            <w:pPr>
              <w:tabs>
                <w:tab w:val="right" w:pos="9939"/>
              </w:tabs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TITLE OF PROGRAM</w:t>
            </w:r>
          </w:p>
        </w:tc>
      </w:tr>
      <w:tr w:rsidR="00962770" w:rsidRPr="008F4D37" w14:paraId="20284B88" w14:textId="77777777" w:rsidTr="009A5C0F">
        <w:tblPrEx>
          <w:tblLook w:val="01E0" w:firstRow="1" w:lastRow="1" w:firstColumn="1" w:lastColumn="1" w:noHBand="0" w:noVBand="0"/>
        </w:tblPrEx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6BFF27" w14:textId="67C95972" w:rsidR="00962770" w:rsidRPr="008F4D37" w:rsidRDefault="00962770" w:rsidP="009A5C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8DFA02" w14:textId="18BCE217" w:rsidR="008E6717" w:rsidRPr="005204F0" w:rsidRDefault="008E6717">
      <w:pPr>
        <w:rPr>
          <w:rFonts w:ascii="Arial" w:hAnsi="Arial" w:cs="Arial"/>
          <w:sz w:val="10"/>
          <w:szCs w:val="10"/>
        </w:rPr>
      </w:pPr>
    </w:p>
    <w:tbl>
      <w:tblPr>
        <w:tblW w:w="10890" w:type="dxa"/>
        <w:tblInd w:w="-3" w:type="dxa"/>
        <w:tblBorders>
          <w:top w:val="single" w:sz="2" w:space="0" w:color="3B3838" w:themeColor="background2" w:themeShade="40"/>
          <w:left w:val="single" w:sz="2" w:space="0" w:color="3B3838" w:themeColor="background2" w:themeShade="40"/>
          <w:bottom w:val="single" w:sz="2" w:space="0" w:color="3B3838" w:themeColor="background2" w:themeShade="40"/>
          <w:right w:val="single" w:sz="2" w:space="0" w:color="3B3838" w:themeColor="background2" w:themeShade="40"/>
          <w:insideH w:val="single" w:sz="2" w:space="0" w:color="3B3838" w:themeColor="background2" w:themeShade="40"/>
          <w:insideV w:val="single" w:sz="2" w:space="0" w:color="3B3838" w:themeColor="background2" w:themeShade="4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90"/>
      </w:tblGrid>
      <w:tr w:rsidR="008F4D37" w:rsidRPr="008F4D37" w14:paraId="489348AC" w14:textId="77777777" w:rsidTr="00FF0801">
        <w:trPr>
          <w:trHeight w:val="20"/>
        </w:trPr>
        <w:tc>
          <w:tcPr>
            <w:tcW w:w="10890" w:type="dxa"/>
            <w:tcBorders>
              <w:top w:val="single" w:sz="2" w:space="0" w:color="5D1E08"/>
              <w:left w:val="single" w:sz="2" w:space="0" w:color="5D1E08"/>
              <w:bottom w:val="single" w:sz="2" w:space="0" w:color="auto"/>
              <w:right w:val="single" w:sz="2" w:space="0" w:color="5D1E08"/>
            </w:tcBorders>
            <w:shd w:val="clear" w:color="auto" w:fill="004683" w:themeFill="accent1"/>
          </w:tcPr>
          <w:p w14:paraId="1A40F211" w14:textId="5694D254" w:rsidR="008F4D37" w:rsidRPr="008F4D37" w:rsidRDefault="00AD2C6E" w:rsidP="009A5C0F">
            <w:pPr>
              <w:tabs>
                <w:tab w:val="right" w:pos="9939"/>
              </w:tabs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PROGRAM </w:t>
            </w:r>
            <w:r w:rsidR="00FD4B4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PLANNING</w:t>
            </w:r>
            <w:r w:rsidR="008F4D37" w:rsidRPr="008F4D3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8F4D37" w:rsidRPr="008F4D37" w14:paraId="2398CABB" w14:textId="77777777" w:rsidTr="009A5C0F">
        <w:tblPrEx>
          <w:tblLook w:val="01E0" w:firstRow="1" w:lastRow="1" w:firstColumn="1" w:lastColumn="1" w:noHBand="0" w:noVBand="0"/>
        </w:tblPrEx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57C7CC" w14:textId="108691F5" w:rsidR="008F4D37" w:rsidRPr="008F4D37" w:rsidRDefault="005204F0" w:rsidP="005204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</w:t>
            </w:r>
            <w:r w:rsidRPr="00520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4B46">
              <w:rPr>
                <w:rFonts w:ascii="Arial" w:hAnsi="Arial" w:cs="Arial"/>
                <w:sz w:val="18"/>
                <w:szCs w:val="18"/>
              </w:rPr>
              <w:t>your efforts in p</w:t>
            </w:r>
            <w:r w:rsidR="00FD4B46" w:rsidRPr="00FD4B46">
              <w:rPr>
                <w:rFonts w:ascii="Arial" w:hAnsi="Arial" w:cs="Arial"/>
                <w:sz w:val="18"/>
                <w:szCs w:val="18"/>
              </w:rPr>
              <w:t>la</w:t>
            </w:r>
            <w:r w:rsidR="00FD4B46">
              <w:rPr>
                <w:rFonts w:ascii="Arial" w:hAnsi="Arial" w:cs="Arial"/>
                <w:sz w:val="18"/>
                <w:szCs w:val="18"/>
              </w:rPr>
              <w:t xml:space="preserve">nning </w:t>
            </w:r>
            <w:r w:rsidR="00FD4B46" w:rsidRPr="00FD4B46">
              <w:rPr>
                <w:rFonts w:ascii="Arial" w:hAnsi="Arial" w:cs="Arial"/>
                <w:sz w:val="18"/>
                <w:szCs w:val="18"/>
              </w:rPr>
              <w:t>comprehensive research-based educational programming to address identified local issues</w:t>
            </w:r>
            <w:r w:rsidR="00FD4B46">
              <w:rPr>
                <w:rFonts w:ascii="Arial" w:hAnsi="Arial" w:cs="Arial"/>
                <w:sz w:val="18"/>
                <w:szCs w:val="18"/>
              </w:rPr>
              <w:t xml:space="preserve">; including how you worked with your advisory committee, clientele, underserved audiences, and other stakeholders. Describe how you selected and used research-based curriculum and/or content in your comprehensive programming efforts, and that you followed Extension policies and procedures. </w:t>
            </w:r>
          </w:p>
        </w:tc>
      </w:tr>
      <w:tr w:rsidR="008F4D37" w:rsidRPr="008F4D37" w14:paraId="4DEFB0B2" w14:textId="77777777" w:rsidTr="006468C3">
        <w:tblPrEx>
          <w:tblLook w:val="01E0" w:firstRow="1" w:lastRow="1" w:firstColumn="1" w:lastColumn="1" w:noHBand="0" w:noVBand="0"/>
        </w:tblPrEx>
        <w:trPr>
          <w:trHeight w:val="864"/>
        </w:trPr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483395" w14:textId="40B26822" w:rsidR="002947B0" w:rsidRPr="008F4D37" w:rsidRDefault="002947B0" w:rsidP="002947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CEB8B6" w14:textId="77777777" w:rsidR="008E6717" w:rsidRPr="00710FC1" w:rsidRDefault="008E6717" w:rsidP="008E6717">
      <w:pPr>
        <w:rPr>
          <w:rFonts w:ascii="Arial" w:hAnsi="Arial" w:cs="Arial"/>
          <w:sz w:val="10"/>
          <w:szCs w:val="10"/>
        </w:rPr>
      </w:pPr>
    </w:p>
    <w:tbl>
      <w:tblPr>
        <w:tblW w:w="10890" w:type="dxa"/>
        <w:tblInd w:w="-3" w:type="dxa"/>
        <w:tblBorders>
          <w:top w:val="single" w:sz="2" w:space="0" w:color="3B3838" w:themeColor="background2" w:themeShade="40"/>
          <w:left w:val="single" w:sz="2" w:space="0" w:color="3B3838" w:themeColor="background2" w:themeShade="40"/>
          <w:bottom w:val="single" w:sz="2" w:space="0" w:color="3B3838" w:themeColor="background2" w:themeShade="40"/>
          <w:right w:val="single" w:sz="2" w:space="0" w:color="3B3838" w:themeColor="background2" w:themeShade="40"/>
          <w:insideH w:val="single" w:sz="2" w:space="0" w:color="3B3838" w:themeColor="background2" w:themeShade="40"/>
          <w:insideV w:val="single" w:sz="2" w:space="0" w:color="3B3838" w:themeColor="background2" w:themeShade="4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90"/>
      </w:tblGrid>
      <w:tr w:rsidR="008F4D37" w:rsidRPr="008F4D37" w14:paraId="4A67BA61" w14:textId="77777777" w:rsidTr="00FF0801">
        <w:trPr>
          <w:trHeight w:val="20"/>
        </w:trPr>
        <w:tc>
          <w:tcPr>
            <w:tcW w:w="10890" w:type="dxa"/>
            <w:tcBorders>
              <w:top w:val="single" w:sz="2" w:space="0" w:color="5D1E08"/>
              <w:left w:val="single" w:sz="2" w:space="0" w:color="5D1E08"/>
              <w:bottom w:val="single" w:sz="2" w:space="0" w:color="auto"/>
              <w:right w:val="single" w:sz="2" w:space="0" w:color="5D1E08"/>
            </w:tcBorders>
            <w:shd w:val="clear" w:color="auto" w:fill="004683" w:themeFill="accent1"/>
          </w:tcPr>
          <w:p w14:paraId="0E2F5F4D" w14:textId="1994A9D5" w:rsidR="008F4D37" w:rsidRPr="008F4D37" w:rsidRDefault="00050EB7" w:rsidP="009A5C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 DELIVERY</w:t>
            </w:r>
            <w:r w:rsidR="008F4D37" w:rsidRPr="008F4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4D37" w:rsidRPr="008F4D37" w14:paraId="14742F68" w14:textId="77777777" w:rsidTr="009A5C0F">
        <w:tblPrEx>
          <w:tblLook w:val="01E0" w:firstRow="1" w:lastRow="1" w:firstColumn="1" w:lastColumn="1" w:noHBand="0" w:noVBand="0"/>
        </w:tblPrEx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418ABC" w14:textId="62F5C4F5" w:rsidR="008F4D37" w:rsidRPr="008F4D37" w:rsidRDefault="00050EB7" w:rsidP="009A5C0F">
            <w:pPr>
              <w:rPr>
                <w:rFonts w:ascii="Arial" w:hAnsi="Arial" w:cs="Arial"/>
                <w:sz w:val="18"/>
                <w:szCs w:val="18"/>
              </w:rPr>
            </w:pPr>
            <w:r w:rsidRPr="00050EB7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escribe your efforts to d</w:t>
            </w:r>
            <w:r w:rsidRPr="00050EB7">
              <w:rPr>
                <w:rFonts w:ascii="Arial" w:hAnsi="Arial" w:cs="Arial"/>
                <w:sz w:val="18"/>
                <w:szCs w:val="18"/>
              </w:rPr>
              <w:t xml:space="preserve">eliver </w:t>
            </w:r>
            <w:r>
              <w:rPr>
                <w:rFonts w:ascii="Arial" w:hAnsi="Arial" w:cs="Arial"/>
                <w:sz w:val="18"/>
                <w:szCs w:val="18"/>
              </w:rPr>
              <w:t>timely &amp; relevant r</w:t>
            </w:r>
            <w:r w:rsidRPr="00050EB7">
              <w:rPr>
                <w:rFonts w:ascii="Arial" w:hAnsi="Arial" w:cs="Arial"/>
                <w:sz w:val="18"/>
                <w:szCs w:val="18"/>
              </w:rPr>
              <w:t>esearch-based programs and services using varied educational strategies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50EB7">
              <w:rPr>
                <w:rFonts w:ascii="Arial" w:hAnsi="Arial" w:cs="Arial"/>
                <w:sz w:val="18"/>
                <w:szCs w:val="18"/>
              </w:rPr>
              <w:t xml:space="preserve"> teaching methods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A77D9">
              <w:rPr>
                <w:rFonts w:ascii="Arial" w:hAnsi="Arial" w:cs="Arial"/>
                <w:sz w:val="18"/>
                <w:szCs w:val="18"/>
              </w:rPr>
              <w:t>and new and emerging technologies</w:t>
            </w:r>
            <w:r w:rsidRPr="00050EB7">
              <w:rPr>
                <w:rFonts w:ascii="Arial" w:hAnsi="Arial" w:cs="Arial"/>
                <w:sz w:val="18"/>
                <w:szCs w:val="18"/>
              </w:rPr>
              <w:t xml:space="preserve"> to help clientele solve complex problems and implement appropriate </w:t>
            </w:r>
            <w:r>
              <w:rPr>
                <w:rFonts w:ascii="Arial" w:hAnsi="Arial" w:cs="Arial"/>
                <w:sz w:val="18"/>
                <w:szCs w:val="18"/>
              </w:rPr>
              <w:t>solutions</w:t>
            </w:r>
            <w:r w:rsidRPr="00050EB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Describe internal or external </w:t>
            </w:r>
            <w:r w:rsidR="000A77D9">
              <w:rPr>
                <w:rFonts w:ascii="Arial" w:hAnsi="Arial" w:cs="Arial"/>
                <w:sz w:val="18"/>
                <w:szCs w:val="18"/>
              </w:rPr>
              <w:t xml:space="preserve">collaborations </w:t>
            </w:r>
            <w:r>
              <w:rPr>
                <w:rFonts w:ascii="Arial" w:hAnsi="Arial" w:cs="Arial"/>
                <w:sz w:val="18"/>
                <w:szCs w:val="18"/>
              </w:rPr>
              <w:t xml:space="preserve">and your use of </w:t>
            </w:r>
            <w:r w:rsidRPr="00050EB7">
              <w:rPr>
                <w:rFonts w:ascii="Arial" w:hAnsi="Arial" w:cs="Arial"/>
                <w:sz w:val="18"/>
                <w:szCs w:val="18"/>
              </w:rPr>
              <w:t xml:space="preserve">a volunteer system </w:t>
            </w:r>
            <w:r w:rsidR="000A77D9">
              <w:rPr>
                <w:rFonts w:ascii="Arial" w:hAnsi="Arial" w:cs="Arial"/>
                <w:sz w:val="18"/>
                <w:szCs w:val="18"/>
              </w:rPr>
              <w:t>to serve Extension clients</w:t>
            </w:r>
            <w:r w:rsidRPr="00050EB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A77D9">
              <w:rPr>
                <w:rFonts w:ascii="Arial" w:hAnsi="Arial" w:cs="Arial"/>
                <w:sz w:val="18"/>
                <w:szCs w:val="18"/>
              </w:rPr>
              <w:t xml:space="preserve">Discuss your use of </w:t>
            </w:r>
            <w:r w:rsidRPr="00050EB7">
              <w:rPr>
                <w:rFonts w:ascii="Arial" w:hAnsi="Arial" w:cs="Arial"/>
                <w:sz w:val="18"/>
                <w:szCs w:val="18"/>
              </w:rPr>
              <w:t>targeted outreach to reach new or underserved audiences</w:t>
            </w:r>
            <w:r w:rsidR="000A77D9">
              <w:rPr>
                <w:rFonts w:ascii="Arial" w:hAnsi="Arial" w:cs="Arial"/>
                <w:sz w:val="18"/>
                <w:szCs w:val="18"/>
              </w:rPr>
              <w:t xml:space="preserve"> and efforts to p</w:t>
            </w:r>
            <w:r w:rsidRPr="00050EB7">
              <w:rPr>
                <w:rFonts w:ascii="Arial" w:hAnsi="Arial" w:cs="Arial"/>
                <w:sz w:val="18"/>
                <w:szCs w:val="18"/>
              </w:rPr>
              <w:t>rovide a learning environment that supports diverse populations.</w:t>
            </w:r>
          </w:p>
        </w:tc>
      </w:tr>
      <w:tr w:rsidR="008F4D37" w:rsidRPr="008F4D37" w14:paraId="107506C0" w14:textId="77777777" w:rsidTr="006468C3">
        <w:tblPrEx>
          <w:tblLook w:val="01E0" w:firstRow="1" w:lastRow="1" w:firstColumn="1" w:lastColumn="1" w:noHBand="0" w:noVBand="0"/>
        </w:tblPrEx>
        <w:trPr>
          <w:trHeight w:val="864"/>
        </w:trPr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4B6BD8" w14:textId="32794B13" w:rsidR="008F4D37" w:rsidRPr="008F4D37" w:rsidRDefault="008F4D37" w:rsidP="004747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372856" w14:textId="7B134920" w:rsidR="00AD2C6E" w:rsidRPr="00710FC1" w:rsidRDefault="00AD2C6E" w:rsidP="008F4D37">
      <w:pPr>
        <w:rPr>
          <w:rFonts w:ascii="Arial" w:hAnsi="Arial" w:cs="Arial"/>
          <w:sz w:val="10"/>
          <w:szCs w:val="10"/>
        </w:rPr>
      </w:pPr>
    </w:p>
    <w:tbl>
      <w:tblPr>
        <w:tblW w:w="10890" w:type="dxa"/>
        <w:tblInd w:w="-3" w:type="dxa"/>
        <w:tblBorders>
          <w:top w:val="single" w:sz="2" w:space="0" w:color="3B3838" w:themeColor="background2" w:themeShade="40"/>
          <w:left w:val="single" w:sz="2" w:space="0" w:color="3B3838" w:themeColor="background2" w:themeShade="40"/>
          <w:bottom w:val="single" w:sz="2" w:space="0" w:color="3B3838" w:themeColor="background2" w:themeShade="40"/>
          <w:right w:val="single" w:sz="2" w:space="0" w:color="3B3838" w:themeColor="background2" w:themeShade="40"/>
          <w:insideH w:val="single" w:sz="2" w:space="0" w:color="3B3838" w:themeColor="background2" w:themeShade="40"/>
          <w:insideV w:val="single" w:sz="2" w:space="0" w:color="3B3838" w:themeColor="background2" w:themeShade="4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90"/>
      </w:tblGrid>
      <w:tr w:rsidR="008F4D37" w:rsidRPr="008F4D37" w14:paraId="67CD3999" w14:textId="77777777" w:rsidTr="00FF0801">
        <w:trPr>
          <w:trHeight w:val="20"/>
        </w:trPr>
        <w:tc>
          <w:tcPr>
            <w:tcW w:w="10890" w:type="dxa"/>
            <w:tcBorders>
              <w:top w:val="single" w:sz="2" w:space="0" w:color="5D1E08"/>
              <w:left w:val="single" w:sz="2" w:space="0" w:color="5D1E08"/>
              <w:bottom w:val="single" w:sz="2" w:space="0" w:color="auto"/>
              <w:right w:val="single" w:sz="2" w:space="0" w:color="5D1E08"/>
            </w:tcBorders>
            <w:shd w:val="clear" w:color="auto" w:fill="004683" w:themeFill="accent1"/>
          </w:tcPr>
          <w:p w14:paraId="7F973B5C" w14:textId="48F71F97" w:rsidR="008F4D37" w:rsidRPr="008F4D37" w:rsidRDefault="000A77D9" w:rsidP="009A5C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 EVALUATION </w:t>
            </w:r>
          </w:p>
        </w:tc>
      </w:tr>
      <w:tr w:rsidR="008F4D37" w:rsidRPr="008F4D37" w14:paraId="2AD2D91F" w14:textId="77777777" w:rsidTr="009A5C0F">
        <w:tblPrEx>
          <w:tblLook w:val="01E0" w:firstRow="1" w:lastRow="1" w:firstColumn="1" w:lastColumn="1" w:noHBand="0" w:noVBand="0"/>
        </w:tblPrEx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2C695D" w14:textId="6B874C21" w:rsidR="008F4D37" w:rsidRPr="008F4D37" w:rsidRDefault="000A77D9" w:rsidP="00AD2C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how you used </w:t>
            </w:r>
            <w:r w:rsidRPr="000A77D9">
              <w:rPr>
                <w:rFonts w:ascii="Arial" w:hAnsi="Arial" w:cs="Arial"/>
                <w:sz w:val="18"/>
                <w:szCs w:val="18"/>
              </w:rPr>
              <w:t>appropriate evaluation methods and tools to improve effectiveness and quality of teaching methods, and to evaluate program outcomes and impacts.</w:t>
            </w:r>
          </w:p>
        </w:tc>
      </w:tr>
      <w:tr w:rsidR="008F4D37" w:rsidRPr="008F4D37" w14:paraId="380D51E1" w14:textId="77777777" w:rsidTr="006468C3">
        <w:tblPrEx>
          <w:tblLook w:val="01E0" w:firstRow="1" w:lastRow="1" w:firstColumn="1" w:lastColumn="1" w:noHBand="0" w:noVBand="0"/>
        </w:tblPrEx>
        <w:trPr>
          <w:trHeight w:val="864"/>
        </w:trPr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E046E9" w14:textId="7241D784" w:rsidR="008F4D37" w:rsidRPr="008F4D37" w:rsidRDefault="008F4D37" w:rsidP="004747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72D2C0" w14:textId="77777777" w:rsidR="00710FC1" w:rsidRPr="00710FC1" w:rsidRDefault="00710FC1" w:rsidP="008F4D37">
      <w:pPr>
        <w:rPr>
          <w:rFonts w:ascii="Arial" w:hAnsi="Arial" w:cs="Arial"/>
          <w:sz w:val="10"/>
          <w:szCs w:val="10"/>
        </w:rPr>
      </w:pPr>
    </w:p>
    <w:tbl>
      <w:tblPr>
        <w:tblW w:w="10890" w:type="dxa"/>
        <w:tblInd w:w="-3" w:type="dxa"/>
        <w:tblBorders>
          <w:top w:val="single" w:sz="2" w:space="0" w:color="3B3838" w:themeColor="background2" w:themeShade="40"/>
          <w:left w:val="single" w:sz="2" w:space="0" w:color="3B3838" w:themeColor="background2" w:themeShade="40"/>
          <w:bottom w:val="single" w:sz="2" w:space="0" w:color="3B3838" w:themeColor="background2" w:themeShade="40"/>
          <w:right w:val="single" w:sz="2" w:space="0" w:color="3B3838" w:themeColor="background2" w:themeShade="40"/>
          <w:insideH w:val="single" w:sz="2" w:space="0" w:color="3B3838" w:themeColor="background2" w:themeShade="40"/>
          <w:insideV w:val="single" w:sz="2" w:space="0" w:color="3B3838" w:themeColor="background2" w:themeShade="4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90"/>
      </w:tblGrid>
      <w:tr w:rsidR="004747FE" w:rsidRPr="008F4D37" w14:paraId="3FA0B4F3" w14:textId="77777777" w:rsidTr="00FF0801">
        <w:trPr>
          <w:trHeight w:val="20"/>
        </w:trPr>
        <w:tc>
          <w:tcPr>
            <w:tcW w:w="10890" w:type="dxa"/>
            <w:tcBorders>
              <w:top w:val="single" w:sz="2" w:space="0" w:color="5D1E08"/>
              <w:left w:val="single" w:sz="2" w:space="0" w:color="5D1E08"/>
              <w:bottom w:val="single" w:sz="2" w:space="0" w:color="auto"/>
              <w:right w:val="single" w:sz="2" w:space="0" w:color="5D1E08"/>
            </w:tcBorders>
            <w:shd w:val="clear" w:color="auto" w:fill="004683" w:themeFill="accent1"/>
          </w:tcPr>
          <w:p w14:paraId="0833A07E" w14:textId="40807B4F" w:rsidR="004747FE" w:rsidRPr="008F4D37" w:rsidRDefault="000A77D9" w:rsidP="005B1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 </w:t>
            </w:r>
            <w:r w:rsidRPr="008F4D37">
              <w:rPr>
                <w:rFonts w:ascii="Arial" w:hAnsi="Arial" w:cs="Arial"/>
                <w:b/>
                <w:bCs/>
                <w:sz w:val="18"/>
                <w:szCs w:val="18"/>
              </w:rPr>
              <w:t>MARKETING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747FE" w:rsidRPr="008F4D37" w14:paraId="32797490" w14:textId="77777777" w:rsidTr="005B17C4">
        <w:tblPrEx>
          <w:tblLook w:val="01E0" w:firstRow="1" w:lastRow="1" w:firstColumn="1" w:lastColumn="1" w:noHBand="0" w:noVBand="0"/>
        </w:tblPrEx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4AAA71" w14:textId="2C6E4D40" w:rsidR="004747FE" w:rsidRPr="008F4D37" w:rsidRDefault="000A77D9" w:rsidP="005B1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</w:t>
            </w:r>
            <w:r w:rsidR="00FC3E5B">
              <w:rPr>
                <w:rFonts w:ascii="Arial" w:hAnsi="Arial" w:cs="Arial"/>
                <w:sz w:val="18"/>
                <w:szCs w:val="18"/>
              </w:rPr>
              <w:t xml:space="preserve">ways you marketed </w:t>
            </w:r>
            <w:r>
              <w:rPr>
                <w:rFonts w:ascii="Arial" w:hAnsi="Arial" w:cs="Arial"/>
                <w:sz w:val="18"/>
                <w:szCs w:val="18"/>
              </w:rPr>
              <w:t>the</w:t>
            </w:r>
            <w:r w:rsidRPr="008F4D37">
              <w:rPr>
                <w:rFonts w:ascii="Arial" w:hAnsi="Arial" w:cs="Arial"/>
                <w:sz w:val="18"/>
                <w:szCs w:val="18"/>
              </w:rPr>
              <w:t xml:space="preserve"> program to </w:t>
            </w:r>
            <w:r w:rsidR="00FC3E5B" w:rsidRPr="00FC3E5B">
              <w:rPr>
                <w:rFonts w:ascii="Arial" w:hAnsi="Arial" w:cs="Arial"/>
                <w:sz w:val="18"/>
                <w:szCs w:val="18"/>
              </w:rPr>
              <w:t xml:space="preserve">potential participants, volunteers, members of the community, local decision-makers, partners, and other stakeholders to increase program support and participation. </w:t>
            </w:r>
            <w:r w:rsidR="004747FE">
              <w:rPr>
                <w:rFonts w:ascii="Arial" w:hAnsi="Arial" w:cs="Arial"/>
                <w:sz w:val="18"/>
                <w:szCs w:val="18"/>
              </w:rPr>
              <w:t xml:space="preserve">Provide a demographic comparison of your program participants vs your county population. Is </w:t>
            </w:r>
            <w:r w:rsidR="00710FC1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4747FE">
              <w:rPr>
                <w:rFonts w:ascii="Arial" w:hAnsi="Arial" w:cs="Arial"/>
                <w:sz w:val="18"/>
                <w:szCs w:val="18"/>
              </w:rPr>
              <w:t>program in parity</w:t>
            </w:r>
            <w:r w:rsidR="00FC3E5B">
              <w:rPr>
                <w:rFonts w:ascii="Arial" w:hAnsi="Arial" w:cs="Arial"/>
                <w:sz w:val="18"/>
                <w:szCs w:val="18"/>
              </w:rPr>
              <w:t xml:space="preserve">? If </w:t>
            </w:r>
            <w:proofErr w:type="gramStart"/>
            <w:r w:rsidR="00FC3E5B">
              <w:rPr>
                <w:rFonts w:ascii="Arial" w:hAnsi="Arial" w:cs="Arial"/>
                <w:sz w:val="18"/>
                <w:szCs w:val="18"/>
              </w:rPr>
              <w:t>not</w:t>
            </w:r>
            <w:proofErr w:type="gramEnd"/>
            <w:r w:rsidR="00FC3E5B">
              <w:rPr>
                <w:rFonts w:ascii="Arial" w:hAnsi="Arial" w:cs="Arial"/>
                <w:sz w:val="18"/>
                <w:szCs w:val="18"/>
              </w:rPr>
              <w:t xml:space="preserve"> what were the reasonable efforts you made to achieve parity - what did you do to i</w:t>
            </w:r>
            <w:r w:rsidR="00FC3E5B" w:rsidRPr="00FC3E5B">
              <w:rPr>
                <w:rFonts w:ascii="Arial" w:hAnsi="Arial" w:cs="Arial"/>
                <w:sz w:val="18"/>
                <w:szCs w:val="18"/>
              </w:rPr>
              <w:t>ntentionally market programs to underserved audiences</w:t>
            </w:r>
            <w:r w:rsidR="00FC3E5B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</w:tr>
      <w:tr w:rsidR="004747FE" w:rsidRPr="008F4D37" w14:paraId="68F1AA78" w14:textId="77777777" w:rsidTr="006468C3">
        <w:tblPrEx>
          <w:tblLook w:val="01E0" w:firstRow="1" w:lastRow="1" w:firstColumn="1" w:lastColumn="1" w:noHBand="0" w:noVBand="0"/>
        </w:tblPrEx>
        <w:trPr>
          <w:trHeight w:val="864"/>
        </w:trPr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798509" w14:textId="0991DB53" w:rsidR="004747FE" w:rsidRPr="008F4D37" w:rsidRDefault="004747FE" w:rsidP="004747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4F5D59" w14:textId="77777777" w:rsidR="00710FC1" w:rsidRPr="006468C3" w:rsidRDefault="00710FC1" w:rsidP="005204F0">
      <w:pPr>
        <w:rPr>
          <w:rFonts w:ascii="Arial" w:hAnsi="Arial" w:cs="Arial"/>
          <w:sz w:val="10"/>
          <w:szCs w:val="10"/>
        </w:rPr>
      </w:pPr>
    </w:p>
    <w:tbl>
      <w:tblPr>
        <w:tblW w:w="10890" w:type="dxa"/>
        <w:tblInd w:w="-3" w:type="dxa"/>
        <w:tblBorders>
          <w:top w:val="single" w:sz="2" w:space="0" w:color="3B3838" w:themeColor="background2" w:themeShade="40"/>
          <w:left w:val="single" w:sz="2" w:space="0" w:color="3B3838" w:themeColor="background2" w:themeShade="40"/>
          <w:bottom w:val="single" w:sz="2" w:space="0" w:color="3B3838" w:themeColor="background2" w:themeShade="40"/>
          <w:right w:val="single" w:sz="2" w:space="0" w:color="3B3838" w:themeColor="background2" w:themeShade="40"/>
          <w:insideH w:val="single" w:sz="2" w:space="0" w:color="3B3838" w:themeColor="background2" w:themeShade="40"/>
          <w:insideV w:val="single" w:sz="2" w:space="0" w:color="3B3838" w:themeColor="background2" w:themeShade="4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90"/>
      </w:tblGrid>
      <w:tr w:rsidR="005204F0" w:rsidRPr="008F4D37" w14:paraId="2C7CCCB1" w14:textId="77777777" w:rsidTr="00FF0801">
        <w:trPr>
          <w:trHeight w:val="20"/>
        </w:trPr>
        <w:tc>
          <w:tcPr>
            <w:tcW w:w="10890" w:type="dxa"/>
            <w:tcBorders>
              <w:top w:val="single" w:sz="2" w:space="0" w:color="5D1E08"/>
              <w:left w:val="single" w:sz="2" w:space="0" w:color="5D1E08"/>
              <w:bottom w:val="single" w:sz="2" w:space="0" w:color="auto"/>
              <w:right w:val="single" w:sz="2" w:space="0" w:color="5D1E08"/>
            </w:tcBorders>
            <w:shd w:val="clear" w:color="auto" w:fill="004683" w:themeFill="accent1"/>
          </w:tcPr>
          <w:p w14:paraId="65348FC8" w14:textId="1C92EFBC" w:rsidR="005204F0" w:rsidRPr="00FC3E5B" w:rsidRDefault="00FC3E5B" w:rsidP="004329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3E5B">
              <w:rPr>
                <w:rFonts w:ascii="Arial" w:hAnsi="Arial" w:cs="Arial"/>
                <w:b/>
                <w:bCs/>
                <w:sz w:val="18"/>
                <w:szCs w:val="18"/>
              </w:rPr>
              <w:t>PROGRAM IMPACT</w:t>
            </w:r>
          </w:p>
        </w:tc>
      </w:tr>
      <w:tr w:rsidR="005204F0" w:rsidRPr="008F4D37" w14:paraId="10C31618" w14:textId="77777777" w:rsidTr="004329EB">
        <w:tblPrEx>
          <w:tblLook w:val="01E0" w:firstRow="1" w:lastRow="1" w:firstColumn="1" w:lastColumn="1" w:noHBand="0" w:noVBand="0"/>
        </w:tblPrEx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C55E65" w14:textId="32C3F70F" w:rsidR="005204F0" w:rsidRPr="005A1A10" w:rsidRDefault="00FC3E5B" w:rsidP="005A1A10">
            <w:pPr>
              <w:rPr>
                <w:rFonts w:ascii="Arial" w:hAnsi="Arial" w:cs="Arial"/>
                <w:sz w:val="20"/>
                <w:szCs w:val="20"/>
              </w:rPr>
            </w:pPr>
            <w:r w:rsidRPr="00FC3E5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Describe the results of your program </w:t>
            </w:r>
            <w:r w:rsidR="008C3306">
              <w:rPr>
                <w:rFonts w:ascii="Arial" w:hAnsi="Arial" w:cs="Arial"/>
                <w:color w:val="000000" w:themeColor="text1"/>
                <w:sz w:val="18"/>
                <w:szCs w:val="18"/>
              </w:rPr>
              <w:t>efforts</w:t>
            </w:r>
            <w:r w:rsidRPr="00FC3E5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 terms of: what difference did this program make in the lives of the participants or North Carolina citizens</w:t>
            </w:r>
            <w:r w:rsidR="008C330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Describe an provide data on the </w:t>
            </w:r>
            <w:r w:rsidRPr="00FC3E5B">
              <w:rPr>
                <w:rFonts w:ascii="Arial" w:hAnsi="Arial" w:cs="Arial"/>
                <w:color w:val="000000" w:themeColor="text1"/>
                <w:sz w:val="18"/>
                <w:szCs w:val="18"/>
              </w:rPr>
              <w:t>changes in the target audiences’ knowledge, skills, attitudes, and changes in behavior/practices or adoption of technology or innovations</w:t>
            </w:r>
            <w:r w:rsidR="008C3306">
              <w:rPr>
                <w:rFonts w:ascii="Arial" w:hAnsi="Arial" w:cs="Arial"/>
                <w:color w:val="000000" w:themeColor="text1"/>
                <w:sz w:val="18"/>
                <w:szCs w:val="18"/>
              </w:rPr>
              <w:t>. Include</w:t>
            </w:r>
            <w:r w:rsidRPr="00FC3E5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data reported in ERS</w:t>
            </w:r>
            <w:r w:rsidR="008C330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as well as</w:t>
            </w:r>
            <w:r w:rsidRPr="00FC3E5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C330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sections of success stories; </w:t>
            </w:r>
            <w:r w:rsidRPr="00FC3E5B">
              <w:rPr>
                <w:rFonts w:ascii="Arial" w:hAnsi="Arial" w:cs="Arial"/>
                <w:color w:val="000000" w:themeColor="text1"/>
                <w:sz w:val="18"/>
                <w:szCs w:val="18"/>
              </w:rPr>
              <w:t>results from qualitative and quantitative evaluations; and key testimonials to add richness to the data</w:t>
            </w:r>
            <w:r w:rsidR="008C330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State the public value of your program – </w:t>
            </w:r>
            <w:r w:rsidR="006468C3">
              <w:rPr>
                <w:rFonts w:ascii="Arial" w:hAnsi="Arial" w:cs="Arial"/>
                <w:color w:val="000000" w:themeColor="text1"/>
                <w:sz w:val="18"/>
                <w:szCs w:val="18"/>
              </w:rPr>
              <w:t>what is the value your program contributes to society/the community</w:t>
            </w:r>
            <w:r w:rsidR="008C3306">
              <w:rPr>
                <w:rFonts w:ascii="Arial" w:hAnsi="Arial" w:cs="Arial"/>
                <w:color w:val="000000" w:themeColor="text1"/>
                <w:sz w:val="18"/>
                <w:szCs w:val="18"/>
              </w:rPr>
              <w:t>?</w:t>
            </w:r>
          </w:p>
        </w:tc>
      </w:tr>
      <w:tr w:rsidR="005204F0" w:rsidRPr="008F4D37" w14:paraId="795867CD" w14:textId="77777777" w:rsidTr="006468C3">
        <w:tblPrEx>
          <w:tblLook w:val="01E0" w:firstRow="1" w:lastRow="1" w:firstColumn="1" w:lastColumn="1" w:noHBand="0" w:noVBand="0"/>
        </w:tblPrEx>
        <w:trPr>
          <w:trHeight w:val="864"/>
        </w:trPr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33628C" w14:textId="3B97BD58" w:rsidR="005204F0" w:rsidRPr="008F4D37" w:rsidRDefault="005204F0" w:rsidP="005A1A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EF03FF" w14:textId="4F7FB66E" w:rsidR="005204F0" w:rsidRPr="008F4D37" w:rsidRDefault="00083D10" w:rsidP="00083D10">
      <w:pPr>
        <w:tabs>
          <w:tab w:val="left" w:pos="5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5204F0" w:rsidRPr="008F4D37" w:rsidSect="008F4D37">
      <w:headerReference w:type="default" r:id="rId10"/>
      <w:type w:val="continuous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819E" w14:textId="77777777" w:rsidR="00380658" w:rsidRDefault="00380658" w:rsidP="008F296A">
      <w:r>
        <w:separator/>
      </w:r>
    </w:p>
  </w:endnote>
  <w:endnote w:type="continuationSeparator" w:id="0">
    <w:p w14:paraId="6760A403" w14:textId="77777777" w:rsidR="00380658" w:rsidRDefault="00380658" w:rsidP="008F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0E0C" w14:textId="48703C6A" w:rsidR="003F4880" w:rsidRPr="003F4880" w:rsidRDefault="00083D10">
    <w:pPr>
      <w:pStyle w:val="Footer"/>
      <w:rPr>
        <w:rFonts w:ascii="Arial" w:hAnsi="Arial" w:cs="Arial"/>
        <w:sz w:val="11"/>
        <w:szCs w:val="11"/>
      </w:rPr>
    </w:pPr>
    <w:r>
      <w:rPr>
        <w:rFonts w:ascii="Arial" w:hAnsi="Arial" w:cs="Arial"/>
        <w:sz w:val="11"/>
        <w:szCs w:val="11"/>
      </w:rPr>
      <w:t>Updated</w:t>
    </w:r>
    <w:r w:rsidR="003F4880" w:rsidRPr="003F4880">
      <w:rPr>
        <w:rFonts w:ascii="Arial" w:hAnsi="Arial" w:cs="Arial"/>
        <w:sz w:val="11"/>
        <w:szCs w:val="11"/>
      </w:rPr>
      <w:t xml:space="preserve"> </w:t>
    </w:r>
    <w:r>
      <w:rPr>
        <w:rFonts w:ascii="Arial" w:hAnsi="Arial" w:cs="Arial"/>
        <w:sz w:val="11"/>
        <w:szCs w:val="11"/>
      </w:rPr>
      <w:t>7</w:t>
    </w:r>
    <w:r w:rsidR="003F4880" w:rsidRPr="003F4880">
      <w:rPr>
        <w:rFonts w:ascii="Arial" w:hAnsi="Arial" w:cs="Arial"/>
        <w:sz w:val="11"/>
        <w:szCs w:val="11"/>
      </w:rPr>
      <w:t>.</w:t>
    </w:r>
    <w:r>
      <w:rPr>
        <w:rFonts w:ascii="Arial" w:hAnsi="Arial" w:cs="Arial"/>
        <w:sz w:val="11"/>
        <w:szCs w:val="11"/>
      </w:rPr>
      <w:t>11</w:t>
    </w:r>
    <w:r w:rsidR="003F4880" w:rsidRPr="003F4880">
      <w:rPr>
        <w:rFonts w:ascii="Arial" w:hAnsi="Arial" w:cs="Arial"/>
        <w:sz w:val="11"/>
        <w:szCs w:val="11"/>
      </w:rPr>
      <w:t>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9775" w14:textId="77777777" w:rsidR="00380658" w:rsidRDefault="00380658" w:rsidP="008F296A">
      <w:r>
        <w:separator/>
      </w:r>
    </w:p>
  </w:footnote>
  <w:footnote w:type="continuationSeparator" w:id="0">
    <w:p w14:paraId="34D05A2D" w14:textId="77777777" w:rsidR="00380658" w:rsidRDefault="00380658" w:rsidP="008F2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A421" w14:textId="6B2C6619" w:rsidR="008F296A" w:rsidRDefault="000B6C99" w:rsidP="008F296A">
    <w:pPr>
      <w:pStyle w:val="Header"/>
      <w:tabs>
        <w:tab w:val="clear" w:pos="9360"/>
        <w:tab w:val="left" w:pos="6409"/>
      </w:tabs>
    </w:pPr>
    <w:r>
      <w:rPr>
        <w:noProof/>
      </w:rPr>
      <w:drawing>
        <wp:inline distT="0" distB="0" distL="0" distR="0" wp14:anchorId="2155B35D" wp14:editId="2B0FD526">
          <wp:extent cx="1714974" cy="1920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974" cy="192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296A">
      <w:tab/>
    </w:r>
    <w:r w:rsidR="008F296A">
      <w:tab/>
    </w:r>
    <w:r w:rsidR="005204F0">
      <w:tab/>
    </w:r>
    <w:r w:rsidR="005204F0">
      <w:tab/>
    </w:r>
    <w:r w:rsidR="005204F0" w:rsidRPr="005204F0">
      <w:rPr>
        <w:rFonts w:ascii="Arial" w:hAnsi="Arial" w:cs="Arial"/>
      </w:rPr>
      <w:t xml:space="preserve">Annual </w:t>
    </w:r>
    <w:r w:rsidR="0056356F" w:rsidRPr="005204F0">
      <w:rPr>
        <w:rFonts w:ascii="Arial" w:hAnsi="Arial" w:cs="Arial"/>
      </w:rPr>
      <w:t>P</w:t>
    </w:r>
    <w:r w:rsidR="0056356F">
      <w:rPr>
        <w:rFonts w:ascii="Arial" w:hAnsi="Arial" w:cs="Arial"/>
      </w:rPr>
      <w:t>rogram Summary</w:t>
    </w:r>
    <w:r w:rsidR="004747FE">
      <w:rPr>
        <w:rFonts w:ascii="Arial" w:hAnsi="Arial" w:cs="Arial"/>
      </w:rPr>
      <w:t xml:space="preserve"> </w:t>
    </w:r>
  </w:p>
  <w:p w14:paraId="09C281F1" w14:textId="126C3AE7" w:rsidR="008F296A" w:rsidRPr="0034348D" w:rsidRDefault="008F296A" w:rsidP="008F296A">
    <w:pPr>
      <w:pStyle w:val="Header"/>
      <w:tabs>
        <w:tab w:val="clear" w:pos="9360"/>
        <w:tab w:val="left" w:pos="6409"/>
      </w:tabs>
      <w:rPr>
        <w:sz w:val="8"/>
      </w:rPr>
    </w:pPr>
    <w:r w:rsidRPr="0034348D">
      <w:rPr>
        <w:noProof/>
        <w:sz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C58D4" wp14:editId="23889D9A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6915150" cy="9525"/>
              <wp:effectExtent l="19050" t="19050" r="19050" b="2857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5150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029D71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5pt" to="544.5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" strokecolor="#c00000" strokeweight="2.25pt">
              <v:stroke joinstyle="miter"/>
              <w10:wrap anchorx="margin"/>
            </v:line>
          </w:pict>
        </mc:Fallback>
      </mc:AlternateContent>
    </w:r>
  </w:p>
  <w:p w14:paraId="5B02B87B" w14:textId="77777777" w:rsidR="008F296A" w:rsidRPr="0034348D" w:rsidRDefault="008F296A" w:rsidP="008F296A">
    <w:pPr>
      <w:pStyle w:val="Header"/>
      <w:tabs>
        <w:tab w:val="clear" w:pos="9360"/>
        <w:tab w:val="left" w:pos="6409"/>
      </w:tabs>
      <w:rPr>
        <w:sz w:val="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F49E" w14:textId="77777777" w:rsidR="008F4D37" w:rsidRPr="008F4D37" w:rsidRDefault="008F4D37" w:rsidP="008F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B0A"/>
    <w:multiLevelType w:val="hybridMultilevel"/>
    <w:tmpl w:val="67129B3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0413F"/>
    <w:multiLevelType w:val="hybridMultilevel"/>
    <w:tmpl w:val="4AB207FC"/>
    <w:lvl w:ilvl="0" w:tplc="99A0328A">
      <w:start w:val="2"/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4010C"/>
    <w:multiLevelType w:val="hybridMultilevel"/>
    <w:tmpl w:val="67129B3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3C07D6"/>
    <w:multiLevelType w:val="hybridMultilevel"/>
    <w:tmpl w:val="67129B3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653919">
    <w:abstractNumId w:val="0"/>
  </w:num>
  <w:num w:numId="2" w16cid:durableId="1747993371">
    <w:abstractNumId w:val="3"/>
  </w:num>
  <w:num w:numId="3" w16cid:durableId="2037459692">
    <w:abstractNumId w:val="2"/>
  </w:num>
  <w:num w:numId="4" w16cid:durableId="151056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hideGrammaticalErrors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A"/>
    <w:rsid w:val="00002C28"/>
    <w:rsid w:val="00050EB7"/>
    <w:rsid w:val="00083D10"/>
    <w:rsid w:val="000A77D9"/>
    <w:rsid w:val="000B6C99"/>
    <w:rsid w:val="000D1814"/>
    <w:rsid w:val="000E0A00"/>
    <w:rsid w:val="002340F4"/>
    <w:rsid w:val="002775A9"/>
    <w:rsid w:val="002947B0"/>
    <w:rsid w:val="002A7FFE"/>
    <w:rsid w:val="002F255C"/>
    <w:rsid w:val="0034348D"/>
    <w:rsid w:val="00357D8C"/>
    <w:rsid w:val="00380658"/>
    <w:rsid w:val="003D1A0C"/>
    <w:rsid w:val="003F4880"/>
    <w:rsid w:val="004300DF"/>
    <w:rsid w:val="004554A5"/>
    <w:rsid w:val="004747FE"/>
    <w:rsid w:val="004E1D99"/>
    <w:rsid w:val="005204F0"/>
    <w:rsid w:val="00545CB6"/>
    <w:rsid w:val="0056356F"/>
    <w:rsid w:val="00576C95"/>
    <w:rsid w:val="005A1A10"/>
    <w:rsid w:val="005A7A44"/>
    <w:rsid w:val="005E345D"/>
    <w:rsid w:val="006468C3"/>
    <w:rsid w:val="006D4872"/>
    <w:rsid w:val="00710FC1"/>
    <w:rsid w:val="0075046E"/>
    <w:rsid w:val="00755FC1"/>
    <w:rsid w:val="00756E1E"/>
    <w:rsid w:val="007934C3"/>
    <w:rsid w:val="00856124"/>
    <w:rsid w:val="008C2F3F"/>
    <w:rsid w:val="008C3306"/>
    <w:rsid w:val="008E6717"/>
    <w:rsid w:val="008F296A"/>
    <w:rsid w:val="008F4D37"/>
    <w:rsid w:val="00962770"/>
    <w:rsid w:val="00981661"/>
    <w:rsid w:val="00993F2F"/>
    <w:rsid w:val="009A2B77"/>
    <w:rsid w:val="00AB7C98"/>
    <w:rsid w:val="00AC3111"/>
    <w:rsid w:val="00AD2C6E"/>
    <w:rsid w:val="00AE4F74"/>
    <w:rsid w:val="00AF5441"/>
    <w:rsid w:val="00B64128"/>
    <w:rsid w:val="00BB3048"/>
    <w:rsid w:val="00BC11E7"/>
    <w:rsid w:val="00BD23DF"/>
    <w:rsid w:val="00C84EE6"/>
    <w:rsid w:val="00CD4FDC"/>
    <w:rsid w:val="00D15CE0"/>
    <w:rsid w:val="00E31040"/>
    <w:rsid w:val="00F203D6"/>
    <w:rsid w:val="00FC3E5B"/>
    <w:rsid w:val="00FD4B46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1957"/>
  <w15:chartTrackingRefBased/>
  <w15:docId w15:val="{A2F5F076-07E4-1A42-B30D-81D4280E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96A"/>
  </w:style>
  <w:style w:type="paragraph" w:styleId="Footer">
    <w:name w:val="footer"/>
    <w:basedOn w:val="Normal"/>
    <w:link w:val="FooterChar"/>
    <w:uiPriority w:val="99"/>
    <w:unhideWhenUsed/>
    <w:rsid w:val="008F2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96A"/>
  </w:style>
  <w:style w:type="paragraph" w:customStyle="1" w:styleId="Default">
    <w:name w:val="Default"/>
    <w:rsid w:val="008F296A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4554A5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bran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4683"/>
      </a:accent1>
      <a:accent2>
        <a:srgbClr val="FDB924"/>
      </a:accent2>
      <a:accent3>
        <a:srgbClr val="CC0000"/>
      </a:accent3>
      <a:accent4>
        <a:srgbClr val="D14905"/>
      </a:accent4>
      <a:accent5>
        <a:srgbClr val="417E93"/>
      </a:accent5>
      <a:accent6>
        <a:srgbClr val="6F7D1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5CA9A4-8B53-C14B-95FE-884E274B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MBLACKW</dc:creator>
  <cp:keywords/>
  <dc:description/>
  <cp:lastModifiedBy>MBLACKW</cp:lastModifiedBy>
  <cp:revision>8</cp:revision>
  <cp:lastPrinted>2022-08-03T21:38:00Z</cp:lastPrinted>
  <dcterms:created xsi:type="dcterms:W3CDTF">2022-08-03T21:41:00Z</dcterms:created>
  <dcterms:modified xsi:type="dcterms:W3CDTF">2022-08-25T05:22:00Z</dcterms:modified>
</cp:coreProperties>
</file>