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ED5D" w14:textId="77777777" w:rsidR="00695C55" w:rsidRDefault="00695C55">
      <w:pPr>
        <w:pStyle w:val="Default"/>
        <w:tabs>
          <w:tab w:val="center" w:pos="360"/>
          <w:tab w:val="center" w:pos="540"/>
          <w:tab w:val="center" w:pos="1200"/>
        </w:tabs>
        <w:spacing w:line="100" w:lineRule="atLeast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</w:t>
      </w:r>
    </w:p>
    <w:p w14:paraId="3DDCDA28" w14:textId="70E8F036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32"/>
        </w:rPr>
        <w:t>201</w:t>
      </w:r>
      <w:r w:rsidR="0048630C">
        <w:rPr>
          <w:rFonts w:ascii="Courier New" w:hAnsi="Courier New"/>
          <w:b/>
          <w:sz w:val="32"/>
        </w:rPr>
        <w:t>5</w:t>
      </w:r>
      <w:r>
        <w:rPr>
          <w:rFonts w:ascii="Courier New" w:hAnsi="Courier New"/>
          <w:b/>
          <w:sz w:val="32"/>
        </w:rPr>
        <w:t xml:space="preserve"> PITT COUNTY FAIR</w:t>
      </w:r>
    </w:p>
    <w:p w14:paraId="5CAA1469" w14:textId="77777777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CIRCUIT MARKET GOAT SHOW</w:t>
      </w:r>
    </w:p>
    <w:p w14:paraId="03DDDEDC" w14:textId="77777777" w:rsidR="00695C55" w:rsidRDefault="00695C55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71BB41CF" w14:textId="43B5D0A4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>DATE:</w:t>
      </w:r>
      <w:r>
        <w:rPr>
          <w:rFonts w:ascii="Courier New" w:hAnsi="Courier New"/>
          <w:b/>
          <w:sz w:val="18"/>
        </w:rPr>
        <w:tab/>
      </w:r>
      <w:r w:rsidR="005511AC">
        <w:rPr>
          <w:rFonts w:ascii="Courier New" w:hAnsi="Courier New"/>
          <w:sz w:val="18"/>
        </w:rPr>
        <w:t>Sunday, September 2</w:t>
      </w:r>
      <w:r w:rsidR="0048630C">
        <w:rPr>
          <w:rFonts w:ascii="Courier New" w:hAnsi="Courier New"/>
          <w:sz w:val="18"/>
        </w:rPr>
        <w:t>7</w:t>
      </w:r>
    </w:p>
    <w:p w14:paraId="37D8A2A1" w14:textId="138E6B6E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TIME:</w:t>
      </w:r>
      <w:r>
        <w:rPr>
          <w:rFonts w:ascii="Courier New" w:hAnsi="Courier New"/>
          <w:sz w:val="18"/>
        </w:rPr>
        <w:tab/>
      </w:r>
      <w:r w:rsidR="005511AC">
        <w:rPr>
          <w:rFonts w:ascii="Courier New" w:hAnsi="Courier New"/>
          <w:sz w:val="18"/>
        </w:rPr>
        <w:t xml:space="preserve">2:00 </w:t>
      </w:r>
      <w:r>
        <w:rPr>
          <w:rFonts w:ascii="Courier New" w:hAnsi="Courier New"/>
          <w:sz w:val="18"/>
        </w:rPr>
        <w:t xml:space="preserve">p.m. </w:t>
      </w:r>
      <w:r>
        <w:rPr>
          <w:rFonts w:ascii="Courier New" w:hAnsi="Courier New"/>
          <w:b/>
          <w:sz w:val="18"/>
        </w:rPr>
        <w:t xml:space="preserve">(Weigh-in from </w:t>
      </w:r>
      <w:r w:rsidR="005511AC">
        <w:rPr>
          <w:rFonts w:ascii="Courier New" w:hAnsi="Courier New"/>
          <w:b/>
          <w:sz w:val="18"/>
        </w:rPr>
        <w:t>12</w:t>
      </w:r>
      <w:r>
        <w:rPr>
          <w:rFonts w:ascii="Courier New" w:hAnsi="Courier New"/>
          <w:b/>
          <w:sz w:val="18"/>
        </w:rPr>
        <w:t xml:space="preserve"> p.m. to </w:t>
      </w:r>
      <w:r w:rsidR="005511AC">
        <w:rPr>
          <w:rFonts w:ascii="Courier New" w:hAnsi="Courier New"/>
          <w:b/>
          <w:sz w:val="18"/>
        </w:rPr>
        <w:t>1:30</w:t>
      </w:r>
      <w:r>
        <w:rPr>
          <w:rFonts w:ascii="Courier New" w:hAnsi="Courier New"/>
          <w:b/>
          <w:sz w:val="18"/>
        </w:rPr>
        <w:t xml:space="preserve"> p.m. only)</w:t>
      </w:r>
    </w:p>
    <w:p w14:paraId="0CE3BADB" w14:textId="77777777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PLACE: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>Pitt County Fairgrounds, Greenville, NC</w:t>
      </w:r>
      <w:r>
        <w:rPr>
          <w:rFonts w:ascii="Courier New" w:hAnsi="Courier New"/>
          <w:b/>
          <w:sz w:val="18"/>
        </w:rPr>
        <w:t xml:space="preserve">   </w:t>
      </w:r>
    </w:p>
    <w:p w14:paraId="17841829" w14:textId="77777777" w:rsidR="00695C55" w:rsidRDefault="00695C55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419FA400" w14:textId="77777777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ab/>
        <w:t>Rules and Regulations</w:t>
      </w:r>
    </w:p>
    <w:p w14:paraId="24637C4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17A469D2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</w:t>
      </w:r>
      <w:r>
        <w:rPr>
          <w:rFonts w:ascii="Courier New" w:hAnsi="Courier New"/>
          <w:sz w:val="18"/>
        </w:rPr>
        <w:tab/>
        <w:t>Exhibitors must be at least four years old but not over nineteen at time of show.</w:t>
      </w:r>
    </w:p>
    <w:p w14:paraId="197C5A95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52ABCFEF" w14:textId="796AB24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</w:t>
      </w:r>
      <w:r>
        <w:rPr>
          <w:rFonts w:ascii="Courier New" w:hAnsi="Courier New"/>
          <w:sz w:val="18"/>
        </w:rPr>
        <w:tab/>
        <w:t>Entry Fee:  No entry fee</w:t>
      </w:r>
      <w:r w:rsidR="005511AC">
        <w:rPr>
          <w:rFonts w:ascii="Courier New" w:hAnsi="Courier New"/>
          <w:sz w:val="18"/>
        </w:rPr>
        <w:t xml:space="preserve"> before September 1</w:t>
      </w:r>
      <w:r w:rsidR="0048630C">
        <w:rPr>
          <w:rFonts w:ascii="Courier New" w:hAnsi="Courier New"/>
          <w:sz w:val="18"/>
        </w:rPr>
        <w:t>5</w:t>
      </w:r>
      <w:r>
        <w:rPr>
          <w:rFonts w:ascii="Courier New" w:hAnsi="Courier New"/>
          <w:sz w:val="18"/>
        </w:rPr>
        <w:t>;</w:t>
      </w:r>
      <w:r w:rsidR="005511AC">
        <w:rPr>
          <w:rFonts w:ascii="Courier New" w:hAnsi="Courier New"/>
          <w:sz w:val="18"/>
        </w:rPr>
        <w:t xml:space="preserve"> $5 per head after Sept 1</w:t>
      </w:r>
      <w:r w:rsidR="0048630C">
        <w:rPr>
          <w:rFonts w:ascii="Courier New" w:hAnsi="Courier New"/>
          <w:sz w:val="18"/>
        </w:rPr>
        <w:t>5</w:t>
      </w:r>
      <w:r w:rsidR="005511AC">
        <w:rPr>
          <w:rFonts w:ascii="Courier New" w:hAnsi="Courier New"/>
          <w:sz w:val="18"/>
        </w:rPr>
        <w:t>:</w:t>
      </w:r>
      <w:r>
        <w:rPr>
          <w:rFonts w:ascii="Courier New" w:hAnsi="Courier New"/>
          <w:sz w:val="18"/>
        </w:rPr>
        <w:t xml:space="preserve"> limit of 2 goats/individual.</w:t>
      </w:r>
    </w:p>
    <w:p w14:paraId="2454DA71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64CF9F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 Premiums and Trophies:</w:t>
      </w:r>
    </w:p>
    <w:p w14:paraId="321F500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64EE733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Grand Champion </w:t>
      </w:r>
      <w:r>
        <w:rPr>
          <w:rFonts w:ascii="Courier New" w:hAnsi="Courier New"/>
          <w:sz w:val="18"/>
        </w:rPr>
        <w:noBreakHyphen/>
        <w:t xml:space="preserve"> $150 and trophy</w:t>
      </w:r>
    </w:p>
    <w:p w14:paraId="4C087F9F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Reserve Champion </w:t>
      </w:r>
      <w:r>
        <w:rPr>
          <w:rFonts w:ascii="Courier New" w:hAnsi="Courier New"/>
          <w:sz w:val="18"/>
        </w:rPr>
        <w:noBreakHyphen/>
        <w:t xml:space="preserve"> $100 and trophy</w:t>
      </w:r>
    </w:p>
    <w:p w14:paraId="7D14C668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Showmanship Winners </w:t>
      </w:r>
      <w:r>
        <w:rPr>
          <w:rFonts w:ascii="Courier New" w:hAnsi="Courier New"/>
          <w:sz w:val="18"/>
        </w:rPr>
        <w:noBreakHyphen/>
        <w:t xml:space="preserve"> $30, $25, $20, $18, $15 for top five places</w:t>
      </w:r>
    </w:p>
    <w:p w14:paraId="210C8735" w14:textId="77777777" w:rsidR="00695C55" w:rsidRDefault="00695C55">
      <w:pPr>
        <w:pStyle w:val="Default"/>
        <w:tabs>
          <w:tab w:val="left" w:pos="720"/>
        </w:tabs>
        <w:spacing w:line="100" w:lineRule="atLeast"/>
        <w:ind w:firstLine="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Class Premiums – all entries receive $10</w:t>
      </w:r>
    </w:p>
    <w:p w14:paraId="78ABC6C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0F6C2C5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</w:t>
      </w:r>
      <w:r>
        <w:rPr>
          <w:rFonts w:ascii="Courier New" w:hAnsi="Courier New"/>
          <w:sz w:val="18"/>
        </w:rPr>
        <w:tab/>
        <w:t xml:space="preserve">Open to does or </w:t>
      </w:r>
      <w:proofErr w:type="spellStart"/>
      <w:r>
        <w:rPr>
          <w:rFonts w:ascii="Courier New" w:hAnsi="Courier New"/>
          <w:sz w:val="18"/>
        </w:rPr>
        <w:t>wethers</w:t>
      </w:r>
      <w:proofErr w:type="spellEnd"/>
      <w:r>
        <w:rPr>
          <w:rFonts w:ascii="Courier New" w:hAnsi="Courier New"/>
          <w:sz w:val="18"/>
        </w:rPr>
        <w:t>.  All goats must have baby teeth in place at the time of the show.</w:t>
      </w:r>
    </w:p>
    <w:p w14:paraId="459AFC2C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5C90085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5.</w:t>
      </w:r>
      <w:r>
        <w:rPr>
          <w:rFonts w:ascii="Courier New" w:hAnsi="Courier New"/>
          <w:sz w:val="18"/>
        </w:rPr>
        <w:tab/>
        <w:t>Goats must be owned by the exhibitor</w:t>
      </w:r>
      <w:proofErr w:type="gramEnd"/>
      <w:r>
        <w:rPr>
          <w:rFonts w:ascii="Courier New" w:hAnsi="Courier New"/>
          <w:sz w:val="18"/>
        </w:rPr>
        <w:t xml:space="preserve"> at least 45 days prior to the show.</w:t>
      </w:r>
    </w:p>
    <w:p w14:paraId="6B25D4AB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255C829C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</w:t>
      </w:r>
      <w:r>
        <w:rPr>
          <w:rFonts w:ascii="Courier New" w:hAnsi="Courier New"/>
          <w:sz w:val="18"/>
        </w:rPr>
        <w:tab/>
        <w:t>Goats will be divided into classes according to number of entries.</w:t>
      </w:r>
    </w:p>
    <w:p w14:paraId="690B5018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20C961C" w14:textId="176DC37D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</w:t>
      </w:r>
      <w:r>
        <w:rPr>
          <w:rFonts w:ascii="Courier New" w:hAnsi="Courier New"/>
          <w:sz w:val="18"/>
        </w:rPr>
        <w:tab/>
        <w:t xml:space="preserve">Showmanship will by divided into 3 age classifications.  *Novice 8 and under; </w:t>
      </w:r>
      <w:r>
        <w:rPr>
          <w:rFonts w:ascii="Courier New" w:hAnsi="Courier New"/>
          <w:sz w:val="18"/>
        </w:rPr>
        <w:tab/>
        <w:t>*Jr. 9-13; *Sr. 1</w:t>
      </w:r>
      <w:r w:rsidR="001C0F8E">
        <w:rPr>
          <w:rFonts w:ascii="Courier New" w:hAnsi="Courier New"/>
          <w:sz w:val="18"/>
        </w:rPr>
        <w:t>4-18 (*Age as of January 1, 201</w:t>
      </w:r>
      <w:r w:rsidR="0048630C">
        <w:rPr>
          <w:rFonts w:ascii="Courier New" w:hAnsi="Courier New"/>
          <w:sz w:val="18"/>
        </w:rPr>
        <w:t>5</w:t>
      </w:r>
      <w:r>
        <w:rPr>
          <w:rFonts w:ascii="Courier New" w:hAnsi="Courier New"/>
          <w:sz w:val="18"/>
        </w:rPr>
        <w:t xml:space="preserve">).  The goat shown in </w:t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 xml:space="preserve">showmanship must be officially entered in the Pitt County Fair and can only be </w:t>
      </w:r>
      <w:r>
        <w:rPr>
          <w:rFonts w:ascii="Courier New" w:hAnsi="Courier New"/>
          <w:sz w:val="18"/>
        </w:rPr>
        <w:tab/>
        <w:t>shown by the individual on the entry form.</w:t>
      </w:r>
    </w:p>
    <w:p w14:paraId="67E7B7D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3F8597B1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</w:t>
      </w:r>
      <w:r>
        <w:rPr>
          <w:rFonts w:ascii="Courier New" w:hAnsi="Courier New"/>
          <w:sz w:val="18"/>
        </w:rPr>
        <w:tab/>
        <w:t>Show management reserves the right to rearrange classes.</w:t>
      </w:r>
    </w:p>
    <w:p w14:paraId="03192531" w14:textId="77777777" w:rsidR="00695C55" w:rsidRDefault="00695C55">
      <w:pPr>
        <w:pStyle w:val="Default"/>
        <w:tabs>
          <w:tab w:val="left" w:pos="420"/>
        </w:tabs>
        <w:spacing w:line="100" w:lineRule="atLeast"/>
        <w:rPr>
          <w:rFonts w:ascii="Courier New" w:hAnsi="Courier New"/>
          <w:sz w:val="18"/>
        </w:rPr>
      </w:pPr>
    </w:p>
    <w:p w14:paraId="76B46BA4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9.</w:t>
      </w:r>
      <w:r>
        <w:rPr>
          <w:rFonts w:ascii="Courier New" w:hAnsi="Courier New"/>
          <w:sz w:val="18"/>
        </w:rPr>
        <w:tab/>
        <w:t>All decisions by the judge are final.</w:t>
      </w:r>
    </w:p>
    <w:p w14:paraId="02925E2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4433CEF8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</w:t>
      </w:r>
      <w:r>
        <w:rPr>
          <w:rFonts w:ascii="Courier New" w:hAnsi="Courier New"/>
          <w:sz w:val="18"/>
        </w:rPr>
        <w:tab/>
        <w:t xml:space="preserve">All animals exhibited must meet North Carolina health requirements.  </w:t>
      </w:r>
    </w:p>
    <w:p w14:paraId="1297EC25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94B0F12" w14:textId="77777777" w:rsidR="00695C55" w:rsidRDefault="00695C55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</w:t>
      </w:r>
      <w:r>
        <w:rPr>
          <w:rFonts w:ascii="Courier New" w:hAnsi="Courier New"/>
          <w:sz w:val="18"/>
        </w:rPr>
        <w:tab/>
        <w:t xml:space="preserve">The Pitt County Fair and Pitt County Youth Livestock Committee will not be </w:t>
      </w:r>
      <w:r>
        <w:rPr>
          <w:rFonts w:ascii="Courier New" w:hAnsi="Courier New"/>
          <w:sz w:val="18"/>
        </w:rPr>
        <w:tab/>
        <w:t xml:space="preserve">responsible for any damages, death, injury or loss of property incurred by or to </w:t>
      </w:r>
      <w:r>
        <w:rPr>
          <w:rFonts w:ascii="Courier New" w:hAnsi="Courier New"/>
          <w:sz w:val="18"/>
        </w:rPr>
        <w:tab/>
        <w:t>any exhibitor or their animals.</w:t>
      </w:r>
    </w:p>
    <w:p w14:paraId="7F8E1840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094552FA" w14:textId="102D972D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12. </w:t>
      </w:r>
      <w:r w:rsidRPr="000F536C">
        <w:rPr>
          <w:rFonts w:ascii="Courier New" w:hAnsi="Courier New"/>
          <w:b/>
          <w:sz w:val="18"/>
        </w:rPr>
        <w:t>Ent</w:t>
      </w:r>
      <w:r w:rsidR="005511AC">
        <w:rPr>
          <w:rFonts w:ascii="Courier New" w:hAnsi="Courier New"/>
          <w:b/>
          <w:sz w:val="18"/>
        </w:rPr>
        <w:t>ries due September 1</w:t>
      </w:r>
      <w:r w:rsidR="0048630C">
        <w:rPr>
          <w:rFonts w:ascii="Courier New" w:hAnsi="Courier New"/>
          <w:b/>
          <w:sz w:val="18"/>
        </w:rPr>
        <w:t>5</w:t>
      </w:r>
      <w:r w:rsidRPr="000F536C">
        <w:rPr>
          <w:rFonts w:ascii="Courier New" w:hAnsi="Courier New"/>
          <w:b/>
          <w:sz w:val="18"/>
        </w:rPr>
        <w:t>, 201</w:t>
      </w:r>
      <w:r w:rsidR="0048630C">
        <w:rPr>
          <w:rFonts w:ascii="Courier New" w:hAnsi="Courier New"/>
          <w:b/>
          <w:sz w:val="18"/>
        </w:rPr>
        <w:t>5</w:t>
      </w:r>
      <w:bookmarkStart w:id="0" w:name="_GoBack"/>
      <w:bookmarkEnd w:id="0"/>
      <w:r w:rsidR="005511AC">
        <w:rPr>
          <w:rFonts w:ascii="Courier New" w:hAnsi="Courier New"/>
          <w:sz w:val="18"/>
        </w:rPr>
        <w:t xml:space="preserve">. </w:t>
      </w:r>
      <w:r w:rsidR="005511AC" w:rsidRPr="005511AC">
        <w:rPr>
          <w:rFonts w:ascii="Courier New" w:hAnsi="Courier New"/>
          <w:b/>
          <w:sz w:val="18"/>
        </w:rPr>
        <w:t>$5 per head will be charged for all late entries</w:t>
      </w:r>
    </w:p>
    <w:p w14:paraId="438D00E2" w14:textId="77777777" w:rsidR="00695C55" w:rsidRDefault="00695C55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1367C38F" w14:textId="77777777" w:rsidR="00695C55" w:rsidRDefault="00695C55">
      <w:pPr>
        <w:pStyle w:val="Default"/>
        <w:tabs>
          <w:tab w:val="left" w:pos="495"/>
        </w:tabs>
        <w:spacing w:line="100" w:lineRule="atLeast"/>
        <w:ind w:left="15" w:hanging="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This show will be a part of the Eastern Carolina Goat Showmanship Circuit.</w:t>
      </w:r>
    </w:p>
    <w:p w14:paraId="0EC5F62E" w14:textId="77777777" w:rsidR="00695C55" w:rsidRDefault="00695C55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5B820326" w14:textId="77777777" w:rsidR="00695C55" w:rsidRDefault="00695C55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14. Abuse of animals will not be tolerated and can result in disqualification from </w:t>
      </w:r>
      <w:r>
        <w:rPr>
          <w:rFonts w:ascii="Courier New" w:hAnsi="Courier New"/>
          <w:sz w:val="18"/>
        </w:rPr>
        <w:tab/>
        <w:t xml:space="preserve">the show.  </w:t>
      </w:r>
      <w:r w:rsidRPr="000F536C">
        <w:rPr>
          <w:rFonts w:ascii="Courier New" w:hAnsi="Courier New"/>
          <w:b/>
          <w:sz w:val="18"/>
        </w:rPr>
        <w:t xml:space="preserve">Goats must have all four feet on the ground when handled by the </w:t>
      </w:r>
      <w:r w:rsidRPr="000F536C">
        <w:rPr>
          <w:rFonts w:ascii="Courier New" w:hAnsi="Courier New"/>
          <w:b/>
          <w:sz w:val="18"/>
        </w:rPr>
        <w:tab/>
        <w:t>judge.</w:t>
      </w: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ab/>
        <w:t xml:space="preserve">Ring stewards will warn once of any violations regarding abuse and further </w:t>
      </w:r>
      <w:r>
        <w:rPr>
          <w:rFonts w:ascii="Courier New" w:hAnsi="Courier New"/>
          <w:sz w:val="18"/>
        </w:rPr>
        <w:tab/>
        <w:t>violations will result in disqualification.</w:t>
      </w:r>
    </w:p>
    <w:p w14:paraId="25BFAAB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sectPr w:rsidR="00695C5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7CF8"/>
    <w:rsid w:val="000F536C"/>
    <w:rsid w:val="001C0F8E"/>
    <w:rsid w:val="003E1BEB"/>
    <w:rsid w:val="0048630C"/>
    <w:rsid w:val="005511AC"/>
    <w:rsid w:val="00695C55"/>
    <w:rsid w:val="00B1345A"/>
    <w:rsid w:val="00D97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2EB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rFonts w:eastAsia="HG Mincho Light J"/>
      <w:szCs w:val="24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NCCES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EIT Help</dc:creator>
  <cp:keywords/>
  <cp:lastModifiedBy>Andy Burlingham</cp:lastModifiedBy>
  <cp:revision>7</cp:revision>
  <cp:lastPrinted>2006-09-12T20:29:00Z</cp:lastPrinted>
  <dcterms:created xsi:type="dcterms:W3CDTF">2012-08-16T12:34:00Z</dcterms:created>
  <dcterms:modified xsi:type="dcterms:W3CDTF">2015-07-24T14:53:00Z</dcterms:modified>
</cp:coreProperties>
</file>