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44CA7" w14:textId="77777777" w:rsidR="008E65D2" w:rsidRPr="00E57B83" w:rsidRDefault="00E57B83" w:rsidP="00E57B83">
      <w:pPr>
        <w:jc w:val="center"/>
        <w:rPr>
          <w:b/>
        </w:rPr>
      </w:pPr>
      <w:r w:rsidRPr="00E57B83">
        <w:rPr>
          <w:b/>
        </w:rPr>
        <w:t>2013 Federation Forum</w:t>
      </w:r>
    </w:p>
    <w:p w14:paraId="039D7757" w14:textId="77777777" w:rsidR="00E57B83" w:rsidRPr="00E57B83" w:rsidRDefault="00E57B83" w:rsidP="00E57B83">
      <w:pPr>
        <w:jc w:val="center"/>
        <w:rPr>
          <w:b/>
        </w:rPr>
      </w:pPr>
      <w:r w:rsidRPr="00E57B83">
        <w:rPr>
          <w:b/>
        </w:rPr>
        <w:t xml:space="preserve">Union County Agricultural Conference Center 3230-D </w:t>
      </w:r>
      <w:proofErr w:type="spellStart"/>
      <w:r w:rsidRPr="00E57B83">
        <w:rPr>
          <w:b/>
        </w:rPr>
        <w:t>Presson</w:t>
      </w:r>
      <w:proofErr w:type="spellEnd"/>
      <w:r w:rsidRPr="00E57B83">
        <w:rPr>
          <w:b/>
        </w:rPr>
        <w:t xml:space="preserve"> Road, Monroe</w:t>
      </w:r>
    </w:p>
    <w:p w14:paraId="4AF801D2" w14:textId="77777777" w:rsidR="00E57B83" w:rsidRPr="00E57B83" w:rsidRDefault="00E57B83" w:rsidP="00E57B83">
      <w:pPr>
        <w:jc w:val="center"/>
        <w:rPr>
          <w:b/>
        </w:rPr>
      </w:pPr>
      <w:r w:rsidRPr="00E57B83">
        <w:rPr>
          <w:b/>
        </w:rPr>
        <w:t>(704)</w:t>
      </w:r>
      <w:r>
        <w:rPr>
          <w:b/>
        </w:rPr>
        <w:t xml:space="preserve"> </w:t>
      </w:r>
      <w:r w:rsidRPr="00E57B83">
        <w:rPr>
          <w:b/>
        </w:rPr>
        <w:t>283-3801</w:t>
      </w:r>
    </w:p>
    <w:p w14:paraId="276ABE7D" w14:textId="77777777" w:rsidR="00E57B83" w:rsidRPr="00E57B83" w:rsidRDefault="00E57B83" w:rsidP="00E57B83">
      <w:pPr>
        <w:jc w:val="center"/>
        <w:rPr>
          <w:b/>
        </w:rPr>
      </w:pPr>
      <w:r w:rsidRPr="00E57B83">
        <w:rPr>
          <w:b/>
        </w:rPr>
        <w:t>Friday, December 13, 2013</w:t>
      </w:r>
    </w:p>
    <w:p w14:paraId="451A9C26" w14:textId="77777777" w:rsidR="00E57B83" w:rsidRDefault="00E57B83" w:rsidP="00E57B83">
      <w:pPr>
        <w:jc w:val="center"/>
        <w:rPr>
          <w:b/>
        </w:rPr>
      </w:pPr>
      <w:r w:rsidRPr="00E57B83">
        <w:rPr>
          <w:b/>
        </w:rPr>
        <w:t>9:30 am-2</w:t>
      </w:r>
      <w:proofErr w:type="gramStart"/>
      <w:r w:rsidRPr="00E57B83">
        <w:rPr>
          <w:b/>
        </w:rPr>
        <w:t>:30</w:t>
      </w:r>
      <w:proofErr w:type="gramEnd"/>
      <w:r w:rsidRPr="00E57B83">
        <w:rPr>
          <w:b/>
        </w:rPr>
        <w:t xml:space="preserve"> pm</w:t>
      </w:r>
    </w:p>
    <w:p w14:paraId="28E5365F" w14:textId="77777777" w:rsidR="00E57B83" w:rsidRDefault="00E57B83" w:rsidP="00E57B83">
      <w:pPr>
        <w:jc w:val="center"/>
        <w:rPr>
          <w:b/>
        </w:rPr>
      </w:pPr>
    </w:p>
    <w:p w14:paraId="7C63A8CF" w14:textId="77777777" w:rsidR="00E57B83" w:rsidRDefault="00E57B83" w:rsidP="00E57B83">
      <w:pPr>
        <w:rPr>
          <w:b/>
        </w:rPr>
      </w:pPr>
      <w:r>
        <w:rPr>
          <w:b/>
        </w:rPr>
        <w:t xml:space="preserve">Refreshments/ </w:t>
      </w:r>
      <w:r w:rsidRPr="00E57B83">
        <w:t>9:30 am – 9:55 am</w:t>
      </w:r>
    </w:p>
    <w:p w14:paraId="16500649" w14:textId="77777777" w:rsidR="00E57B83" w:rsidRDefault="00E57B83" w:rsidP="00E57B83">
      <w:pPr>
        <w:rPr>
          <w:b/>
        </w:rPr>
      </w:pPr>
    </w:p>
    <w:p w14:paraId="170DE661" w14:textId="77777777" w:rsidR="00E57B83" w:rsidRDefault="00E57B83" w:rsidP="00E57B83">
      <w:r>
        <w:rPr>
          <w:b/>
        </w:rPr>
        <w:t xml:space="preserve">Welcome/ </w:t>
      </w:r>
      <w:r>
        <w:t>10:05</w:t>
      </w:r>
      <w:r w:rsidRPr="00E57B83">
        <w:t xml:space="preserve"> am</w:t>
      </w:r>
      <w:r>
        <w:rPr>
          <w:b/>
        </w:rPr>
        <w:tab/>
      </w:r>
      <w:r>
        <w:rPr>
          <w:b/>
        </w:rPr>
        <w:tab/>
      </w:r>
      <w:r>
        <w:rPr>
          <w:b/>
        </w:rPr>
        <w:tab/>
      </w:r>
      <w:r>
        <w:rPr>
          <w:b/>
        </w:rPr>
        <w:tab/>
      </w:r>
      <w:r>
        <w:rPr>
          <w:b/>
        </w:rPr>
        <w:tab/>
      </w:r>
      <w:r>
        <w:t>Clinton McRae, DED</w:t>
      </w:r>
    </w:p>
    <w:p w14:paraId="0B4BD223" w14:textId="77777777" w:rsidR="00E57B83" w:rsidRDefault="00E57B83" w:rsidP="00E57B83">
      <w:pPr>
        <w:rPr>
          <w:b/>
        </w:rPr>
      </w:pPr>
    </w:p>
    <w:p w14:paraId="76C93359" w14:textId="77777777" w:rsidR="00E57B83" w:rsidRDefault="00E57B83" w:rsidP="00E57B83">
      <w:r w:rsidRPr="00E57B83">
        <w:rPr>
          <w:b/>
        </w:rPr>
        <w:t>Introductions of Guests</w:t>
      </w:r>
      <w:r>
        <w:tab/>
      </w:r>
      <w:r>
        <w:tab/>
      </w:r>
      <w:r>
        <w:tab/>
      </w:r>
      <w:r>
        <w:tab/>
      </w:r>
      <w:r>
        <w:tab/>
        <w:t>Mitzi Downing, President</w:t>
      </w:r>
    </w:p>
    <w:p w14:paraId="1FC3C4BC" w14:textId="77777777" w:rsidR="00E57B83" w:rsidRDefault="00E57B83" w:rsidP="00E57B83">
      <w:pPr>
        <w:rPr>
          <w:b/>
        </w:rPr>
      </w:pPr>
    </w:p>
    <w:p w14:paraId="345F2D40" w14:textId="77777777" w:rsidR="00E57B83" w:rsidRDefault="00E57B83" w:rsidP="00E57B83">
      <w:r w:rsidRPr="00E57B83">
        <w:rPr>
          <w:b/>
        </w:rPr>
        <w:t>Call to Action</w:t>
      </w:r>
      <w:r w:rsidRPr="00E57B83">
        <w:rPr>
          <w:b/>
        </w:rPr>
        <w:tab/>
      </w:r>
      <w:r>
        <w:tab/>
      </w:r>
      <w:r>
        <w:tab/>
      </w:r>
      <w:r>
        <w:tab/>
      </w:r>
      <w:r>
        <w:tab/>
      </w:r>
      <w:r>
        <w:tab/>
        <w:t>Dr. Marshall Stewart</w:t>
      </w:r>
    </w:p>
    <w:p w14:paraId="4257B8A2" w14:textId="77777777" w:rsidR="00E57B83" w:rsidRDefault="00E57B83" w:rsidP="00E57B83">
      <w:r>
        <w:tab/>
        <w:t>Spoke about being an association officer and our Gifts of Leadership.</w:t>
      </w:r>
    </w:p>
    <w:p w14:paraId="3A52E429" w14:textId="77777777" w:rsidR="00E57B83" w:rsidRDefault="00E57B83" w:rsidP="00E57B83">
      <w:r>
        <w:tab/>
        <w:t xml:space="preserve">Shared a </w:t>
      </w:r>
      <w:proofErr w:type="spellStart"/>
      <w:proofErr w:type="gramStart"/>
      <w:r>
        <w:t>powerpoint</w:t>
      </w:r>
      <w:proofErr w:type="spellEnd"/>
      <w:proofErr w:type="gramEnd"/>
      <w:r>
        <w:t xml:space="preserve"> with us and challenged us to read: The Present by Spencer Johnson. GIFTS spell out Give, Influence, Forgive, Trust, and Share</w:t>
      </w:r>
    </w:p>
    <w:p w14:paraId="1907D369" w14:textId="77777777" w:rsidR="00A973B8" w:rsidRDefault="00A973B8" w:rsidP="00E57B83">
      <w:r>
        <w:t>Shared a flyer with us-See Attachment A</w:t>
      </w:r>
    </w:p>
    <w:p w14:paraId="5C4626CE" w14:textId="77777777" w:rsidR="00E57B83" w:rsidRDefault="00E57B83" w:rsidP="00E57B83"/>
    <w:p w14:paraId="0A4B8781" w14:textId="77777777" w:rsidR="00E57B83" w:rsidRDefault="00E57B83" w:rsidP="00E57B83">
      <w:r w:rsidRPr="00E57B83">
        <w:rPr>
          <w:b/>
        </w:rPr>
        <w:t>Administrative Update and Discussion</w:t>
      </w:r>
      <w:r>
        <w:tab/>
      </w:r>
      <w:r>
        <w:tab/>
      </w:r>
      <w:r>
        <w:tab/>
        <w:t>Panel Members</w:t>
      </w:r>
    </w:p>
    <w:p w14:paraId="0E9A0B1A" w14:textId="77777777" w:rsidR="00E57B83" w:rsidRDefault="00E57B83" w:rsidP="00E57B83">
      <w:pPr>
        <w:jc w:val="center"/>
      </w:pPr>
      <w:r>
        <w:t>NCSU</w:t>
      </w:r>
    </w:p>
    <w:p w14:paraId="46A89081" w14:textId="77777777" w:rsidR="00E57B83" w:rsidRDefault="00E57B83" w:rsidP="00E57B83">
      <w:r>
        <w:t xml:space="preserve">Dr. Joe </w:t>
      </w:r>
      <w:proofErr w:type="spellStart"/>
      <w:r>
        <w:t>Zublena</w:t>
      </w:r>
      <w:proofErr w:type="spellEnd"/>
      <w:r>
        <w:tab/>
      </w:r>
      <w:r>
        <w:tab/>
      </w:r>
      <w:r>
        <w:tab/>
      </w:r>
      <w:r>
        <w:tab/>
      </w:r>
      <w:r>
        <w:tab/>
        <w:t>Dr. Tom Melton</w:t>
      </w:r>
    </w:p>
    <w:p w14:paraId="4BBC7736" w14:textId="77777777" w:rsidR="00E57B83" w:rsidRDefault="00E57B83" w:rsidP="00E57B83">
      <w:r>
        <w:t>Associate Dean and Director, NCCES</w:t>
      </w:r>
      <w:r>
        <w:tab/>
      </w:r>
      <w:r>
        <w:tab/>
        <w:t xml:space="preserve">Associate Director, NCCES </w:t>
      </w:r>
      <w:r>
        <w:tab/>
      </w:r>
      <w:r>
        <w:tab/>
      </w:r>
      <w:r>
        <w:tab/>
      </w:r>
      <w:r>
        <w:tab/>
      </w:r>
      <w:r>
        <w:tab/>
      </w:r>
      <w:r>
        <w:tab/>
      </w:r>
      <w:r>
        <w:tab/>
      </w:r>
      <w:r>
        <w:tab/>
      </w:r>
      <w:r>
        <w:tab/>
        <w:t xml:space="preserve">and Agriculture &amp; Natural </w:t>
      </w:r>
      <w:r>
        <w:tab/>
      </w:r>
      <w:r>
        <w:tab/>
      </w:r>
      <w:r>
        <w:tab/>
      </w:r>
      <w:r>
        <w:tab/>
      </w:r>
      <w:r>
        <w:tab/>
      </w:r>
      <w:r>
        <w:tab/>
      </w:r>
      <w:r>
        <w:tab/>
      </w:r>
      <w:r>
        <w:tab/>
      </w:r>
      <w:r>
        <w:tab/>
        <w:t>Resources Program Leader</w:t>
      </w:r>
    </w:p>
    <w:p w14:paraId="18361DFF" w14:textId="77777777" w:rsidR="00E57B83" w:rsidRDefault="00E57B83" w:rsidP="00E57B83"/>
    <w:p w14:paraId="6F298F22" w14:textId="77777777" w:rsidR="00E57B83" w:rsidRDefault="00E57B83" w:rsidP="00E57B83">
      <w:r>
        <w:t>Sheri Schwab, Esq.</w:t>
      </w:r>
      <w:r>
        <w:tab/>
      </w:r>
      <w:r>
        <w:tab/>
      </w:r>
      <w:r>
        <w:tab/>
      </w:r>
      <w:r>
        <w:tab/>
      </w:r>
      <w:r>
        <w:tab/>
        <w:t>Dr. Marshall Stewart</w:t>
      </w:r>
      <w:r>
        <w:tab/>
      </w:r>
      <w:r>
        <w:tab/>
      </w:r>
    </w:p>
    <w:p w14:paraId="286500D7" w14:textId="77777777" w:rsidR="00E57B83" w:rsidRDefault="00E57B83" w:rsidP="00E57B83">
      <w:r>
        <w:t>Associate Director, NCCES, &amp;</w:t>
      </w:r>
      <w:r>
        <w:tab/>
      </w:r>
      <w:r>
        <w:tab/>
      </w:r>
      <w:r>
        <w:tab/>
        <w:t>Associate Director, Dept. Head 4-H</w:t>
      </w:r>
    </w:p>
    <w:p w14:paraId="45DE0AC0" w14:textId="77777777" w:rsidR="00E57B83" w:rsidRDefault="00E57B83" w:rsidP="00E57B83">
      <w:r>
        <w:t>Director of County Operation</w:t>
      </w:r>
      <w:r>
        <w:tab/>
      </w:r>
      <w:r>
        <w:tab/>
      </w:r>
      <w:r>
        <w:tab/>
        <w:t xml:space="preserve">Youth Development &amp; Family </w:t>
      </w:r>
      <w:r>
        <w:tab/>
      </w:r>
      <w:r>
        <w:tab/>
      </w:r>
      <w:r>
        <w:tab/>
      </w:r>
      <w:r>
        <w:tab/>
      </w:r>
      <w:r>
        <w:tab/>
      </w:r>
      <w:r>
        <w:tab/>
      </w:r>
      <w:r>
        <w:tab/>
      </w:r>
      <w:r>
        <w:tab/>
        <w:t>Consumer Sciences</w:t>
      </w:r>
    </w:p>
    <w:p w14:paraId="724F4F00" w14:textId="77777777" w:rsidR="00E57B83" w:rsidRDefault="00E57B83" w:rsidP="00E57B83"/>
    <w:p w14:paraId="67969860" w14:textId="77777777" w:rsidR="00E57B83" w:rsidRDefault="00E57B83" w:rsidP="00E57B83">
      <w:pPr>
        <w:jc w:val="center"/>
      </w:pPr>
      <w:r>
        <w:t>NC A&amp;T</w:t>
      </w:r>
    </w:p>
    <w:p w14:paraId="176091F0" w14:textId="77777777" w:rsidR="00E57B83" w:rsidRDefault="00E57B83" w:rsidP="00E57B83">
      <w:r>
        <w:t>Dr. Fletcher Barber</w:t>
      </w:r>
    </w:p>
    <w:p w14:paraId="6ECB6FB6" w14:textId="77777777" w:rsidR="00E57B83" w:rsidRDefault="00E57B83" w:rsidP="00E57B83">
      <w:r>
        <w:t>Associate Dean and Administrator</w:t>
      </w:r>
    </w:p>
    <w:p w14:paraId="0D899CEB" w14:textId="77777777" w:rsidR="00E57B83" w:rsidRDefault="00E57B83" w:rsidP="00E57B83"/>
    <w:p w14:paraId="7355AA53" w14:textId="77777777" w:rsidR="00E57B83" w:rsidRDefault="00E57B83" w:rsidP="00E57B83">
      <w:pPr>
        <w:rPr>
          <w:b/>
        </w:rPr>
      </w:pPr>
      <w:r w:rsidRPr="009E4AE3">
        <w:rPr>
          <w:b/>
        </w:rPr>
        <w:t xml:space="preserve">2013 Federation Forum: Associations Questions for </w:t>
      </w:r>
      <w:r w:rsidR="009E4AE3" w:rsidRPr="009E4AE3">
        <w:rPr>
          <w:b/>
        </w:rPr>
        <w:t>Admin</w:t>
      </w:r>
      <w:r w:rsidR="009E4AE3" w:rsidRPr="009E4AE3">
        <w:rPr>
          <w:b/>
        </w:rPr>
        <w:tab/>
      </w:r>
      <w:r w:rsidR="00A973B8">
        <w:rPr>
          <w:b/>
        </w:rPr>
        <w:t>See Attachment B</w:t>
      </w:r>
    </w:p>
    <w:p w14:paraId="387432E1" w14:textId="77777777" w:rsidR="009E4AE3" w:rsidRDefault="009E4AE3" w:rsidP="00E57B83">
      <w:r>
        <w:t>Reponses provided for questions:</w:t>
      </w:r>
    </w:p>
    <w:p w14:paraId="5CD0BDF9" w14:textId="77777777" w:rsidR="009E4AE3" w:rsidRPr="008A0BE5" w:rsidRDefault="009E4AE3" w:rsidP="00E57B83">
      <w:pPr>
        <w:rPr>
          <w:b/>
        </w:rPr>
      </w:pPr>
      <w:r w:rsidRPr="008A0BE5">
        <w:rPr>
          <w:b/>
        </w:rPr>
        <w:t>NCAEPAAT</w:t>
      </w:r>
    </w:p>
    <w:p w14:paraId="4F14EA4C" w14:textId="77777777" w:rsidR="009E4AE3" w:rsidRDefault="009E4AE3" w:rsidP="009E4AE3">
      <w:pPr>
        <w:pStyle w:val="ListParagraph"/>
        <w:numPr>
          <w:ilvl w:val="0"/>
          <w:numId w:val="1"/>
        </w:numPr>
      </w:pPr>
      <w:r>
        <w:t xml:space="preserve">Joe addressed-Has to do with hourly wages and technology training provided. May think about recording for viewing but it really is designed for agents and targeted training. </w:t>
      </w:r>
      <w:proofErr w:type="spellStart"/>
      <w:r>
        <w:t>McKimmon</w:t>
      </w:r>
      <w:proofErr w:type="spellEnd"/>
      <w:r>
        <w:t xml:space="preserve"> Center also maxes out.</w:t>
      </w:r>
    </w:p>
    <w:p w14:paraId="706D5493" w14:textId="77777777" w:rsidR="009E4AE3" w:rsidRDefault="009E4AE3" w:rsidP="009E4AE3">
      <w:pPr>
        <w:pStyle w:val="ListParagraph"/>
        <w:numPr>
          <w:ilvl w:val="0"/>
          <w:numId w:val="1"/>
        </w:numPr>
      </w:pPr>
      <w:r>
        <w:t>Sheri addressed-funding for travel to association programs 15% of travel is allocated for professional development and association use.</w:t>
      </w:r>
    </w:p>
    <w:p w14:paraId="2D528BFB" w14:textId="77777777" w:rsidR="009E4AE3" w:rsidRPr="008A0BE5" w:rsidRDefault="009E4AE3" w:rsidP="009E4AE3">
      <w:pPr>
        <w:rPr>
          <w:b/>
        </w:rPr>
      </w:pPr>
      <w:r w:rsidRPr="008A0BE5">
        <w:rPr>
          <w:b/>
        </w:rPr>
        <w:t>NCAE4-HA</w:t>
      </w:r>
    </w:p>
    <w:p w14:paraId="52D0EA55" w14:textId="77777777" w:rsidR="009E4AE3" w:rsidRDefault="009E4AE3" w:rsidP="009E4AE3">
      <w:pPr>
        <w:pStyle w:val="ListParagraph"/>
        <w:numPr>
          <w:ilvl w:val="0"/>
          <w:numId w:val="2"/>
        </w:numPr>
      </w:pPr>
      <w:r>
        <w:t xml:space="preserve">Marshall Addressed-Closing of camps was a University issue, not just 4-H issue (concern with how county agents found out about closing) because </w:t>
      </w:r>
      <w:r>
        <w:lastRenderedPageBreak/>
        <w:t>of the nature of this issue the decision was made to send one press release and deal with consequences.</w:t>
      </w:r>
    </w:p>
    <w:p w14:paraId="33BAAA07" w14:textId="77777777" w:rsidR="009E4AE3" w:rsidRDefault="009E4AE3" w:rsidP="009E4AE3">
      <w:pPr>
        <w:pStyle w:val="ListParagraph"/>
        <w:numPr>
          <w:ilvl w:val="0"/>
          <w:numId w:val="2"/>
        </w:numPr>
      </w:pPr>
      <w:proofErr w:type="gramStart"/>
      <w:r>
        <w:t>Lack of customer service-not returning phone</w:t>
      </w:r>
      <w:proofErr w:type="gramEnd"/>
      <w:r>
        <w:t xml:space="preserve"> calls/emails and specialists coming into county and not notifying host agent. Give them a name to state office and they will address the issue.</w:t>
      </w:r>
    </w:p>
    <w:p w14:paraId="1B199EA5" w14:textId="77777777" w:rsidR="009E4AE3" w:rsidRDefault="009E4AE3" w:rsidP="009E4AE3">
      <w:pPr>
        <w:pStyle w:val="ListParagraph"/>
        <w:numPr>
          <w:ilvl w:val="0"/>
          <w:numId w:val="2"/>
        </w:numPr>
      </w:pPr>
      <w:r>
        <w:t>Sheri addressed-announcing positions-said all postings are on the website and has all current openings.</w:t>
      </w:r>
    </w:p>
    <w:p w14:paraId="40E7DA16" w14:textId="77777777" w:rsidR="009E4AE3" w:rsidRDefault="009E4AE3" w:rsidP="009E4AE3">
      <w:pPr>
        <w:pStyle w:val="ListParagraph"/>
        <w:numPr>
          <w:ilvl w:val="0"/>
          <w:numId w:val="2"/>
        </w:numPr>
      </w:pPr>
      <w:r>
        <w:t xml:space="preserve">Sheri and Fletcher addressed-are </w:t>
      </w:r>
      <w:proofErr w:type="gramStart"/>
      <w:r>
        <w:t>there</w:t>
      </w:r>
      <w:proofErr w:type="gramEnd"/>
      <w:r>
        <w:t xml:space="preserve"> special accounts for NC A&amp;T programming? Conversation about electronic travel procedures. Now can submit travel anytime</w:t>
      </w:r>
    </w:p>
    <w:p w14:paraId="19A65609" w14:textId="77777777" w:rsidR="009E4AE3" w:rsidRDefault="009E4AE3" w:rsidP="009E4AE3">
      <w:pPr>
        <w:pStyle w:val="ListParagraph"/>
        <w:numPr>
          <w:ilvl w:val="0"/>
          <w:numId w:val="2"/>
        </w:numPr>
      </w:pPr>
      <w:r>
        <w:t>Fletcher addressed-Disconnect between NC A&amp;T and NCSU participation in association: encourage participation and they do not provide the dues to participate in association</w:t>
      </w:r>
    </w:p>
    <w:p w14:paraId="1D3F5B28" w14:textId="77777777" w:rsidR="00787CC7" w:rsidRDefault="00787CC7" w:rsidP="009E4AE3">
      <w:pPr>
        <w:pStyle w:val="ListParagraph"/>
        <w:numPr>
          <w:ilvl w:val="0"/>
          <w:numId w:val="2"/>
        </w:numPr>
      </w:pPr>
      <w:r>
        <w:t>Marshall addressed-All agents need training on 4-H rules and regulations working with youth. It’s an extension rule not just 4-H going to provide training/updates in 2014 for all agents</w:t>
      </w:r>
    </w:p>
    <w:p w14:paraId="2298D6BD" w14:textId="77777777" w:rsidR="00787CC7" w:rsidRDefault="00787CC7" w:rsidP="009E4AE3">
      <w:pPr>
        <w:pStyle w:val="ListParagraph"/>
        <w:numPr>
          <w:ilvl w:val="0"/>
          <w:numId w:val="2"/>
        </w:numPr>
      </w:pPr>
      <w:r>
        <w:t xml:space="preserve">Joe addressed- </w:t>
      </w:r>
      <w:proofErr w:type="gramStart"/>
      <w:r>
        <w:t>Same</w:t>
      </w:r>
      <w:proofErr w:type="gramEnd"/>
      <w:r>
        <w:t xml:space="preserve"> issues brought up yearly and no one following through or up with concerns. Would like association and federation to entertain the idea of a Power House approach.</w:t>
      </w:r>
    </w:p>
    <w:p w14:paraId="5C72D5E4" w14:textId="77777777" w:rsidR="00787CC7" w:rsidRDefault="00787CC7" w:rsidP="009E4AE3">
      <w:pPr>
        <w:pStyle w:val="ListParagraph"/>
        <w:numPr>
          <w:ilvl w:val="0"/>
          <w:numId w:val="2"/>
        </w:numPr>
      </w:pPr>
      <w:r>
        <w:t>Sheri addressed-Funding youth events with personal money. Working on some type of payment options so agents do not have to pay out of pocket for their county 4-H’ers.</w:t>
      </w:r>
    </w:p>
    <w:p w14:paraId="3C8485BD" w14:textId="77777777" w:rsidR="00787CC7" w:rsidRDefault="00787CC7" w:rsidP="009E4AE3">
      <w:pPr>
        <w:pStyle w:val="ListParagraph"/>
        <w:numPr>
          <w:ilvl w:val="0"/>
          <w:numId w:val="2"/>
        </w:numPr>
      </w:pPr>
      <w:r>
        <w:t>Sheri-Title Promotion-is there anyway to streamline; working with the same process for now and they can be short (promotions don’t have to be a novel)</w:t>
      </w:r>
    </w:p>
    <w:p w14:paraId="430B6B71" w14:textId="77777777" w:rsidR="00787CC7" w:rsidRDefault="00787CC7" w:rsidP="00787CC7"/>
    <w:p w14:paraId="2825A857" w14:textId="77777777" w:rsidR="00787CC7" w:rsidRDefault="00787CC7" w:rsidP="00787CC7">
      <w:r w:rsidRPr="008A0BE5">
        <w:rPr>
          <w:b/>
        </w:rPr>
        <w:t>NCEAFCS</w:t>
      </w:r>
      <w:r>
        <w:t>:</w:t>
      </w:r>
    </w:p>
    <w:p w14:paraId="47B7E6B9" w14:textId="77777777" w:rsidR="00787CC7" w:rsidRDefault="00787CC7" w:rsidP="00787CC7">
      <w:pPr>
        <w:pStyle w:val="ListParagraph"/>
        <w:numPr>
          <w:ilvl w:val="0"/>
          <w:numId w:val="3"/>
        </w:numPr>
      </w:pPr>
      <w:r>
        <w:t xml:space="preserve">Sheri and Fletcher addressed-Non-prioritizing of FCS positions; filling fewer positions than ever, % wise </w:t>
      </w:r>
      <w:proofErr w:type="spellStart"/>
      <w:proofErr w:type="gramStart"/>
      <w:r>
        <w:t>ag</w:t>
      </w:r>
      <w:proofErr w:type="spellEnd"/>
      <w:proofErr w:type="gramEnd"/>
      <w:r>
        <w:t xml:space="preserve"> positions are just proportionate to openings. July 2012 hired 2 FCS and created several multi-county positions; 14 4-H agents, 25 </w:t>
      </w:r>
      <w:proofErr w:type="spellStart"/>
      <w:proofErr w:type="gramStart"/>
      <w:r>
        <w:t>ag</w:t>
      </w:r>
      <w:proofErr w:type="spellEnd"/>
      <w:proofErr w:type="gramEnd"/>
      <w:r>
        <w:t xml:space="preserve"> agents, A&amp;T created 3 positions in FCS that NCSU had deleted. Also looking at other issues with openings like how many other openings in same county at the same time</w:t>
      </w:r>
    </w:p>
    <w:p w14:paraId="751B2E3B" w14:textId="77777777" w:rsidR="00787CC7" w:rsidRDefault="00787CC7" w:rsidP="00787CC7">
      <w:pPr>
        <w:pStyle w:val="ListParagraph"/>
        <w:numPr>
          <w:ilvl w:val="0"/>
          <w:numId w:val="3"/>
        </w:numPr>
      </w:pPr>
      <w:r>
        <w:t>Marshall addressed-Series Based programming-cost money people do not have. Not a big pot of money to fund all programs. County level will have to become more aware of getting grants to help with programming. Used SNAP-ED as a good example.</w:t>
      </w:r>
    </w:p>
    <w:p w14:paraId="2EC98445" w14:textId="77777777" w:rsidR="00787CC7" w:rsidRDefault="00787CC7" w:rsidP="00787CC7">
      <w:pPr>
        <w:pStyle w:val="ListParagraph"/>
        <w:numPr>
          <w:ilvl w:val="0"/>
          <w:numId w:val="3"/>
        </w:numPr>
      </w:pPr>
      <w:r>
        <w:t>Sheri addressed-Difficulties getting officer positions filled due to cost; important to have NC represented, going to take a look at where some funds may come from to pay toward opportunities.</w:t>
      </w:r>
    </w:p>
    <w:p w14:paraId="03E42835" w14:textId="77777777" w:rsidR="00787CC7" w:rsidRPr="009E4AE3" w:rsidRDefault="00787CC7" w:rsidP="00787CC7">
      <w:pPr>
        <w:pStyle w:val="ListParagraph"/>
        <w:numPr>
          <w:ilvl w:val="0"/>
          <w:numId w:val="3"/>
        </w:numPr>
      </w:pPr>
      <w:r>
        <w:t>Sheri addressed-Association work is work time not annual leave time.</w:t>
      </w:r>
    </w:p>
    <w:p w14:paraId="62E72443" w14:textId="77777777" w:rsidR="00E57B83" w:rsidRDefault="00E57B83" w:rsidP="00E57B83"/>
    <w:p w14:paraId="58670238" w14:textId="77777777" w:rsidR="00787CC7" w:rsidRDefault="00787CC7" w:rsidP="00E57B83">
      <w:r w:rsidRPr="008A0BE5">
        <w:rPr>
          <w:b/>
        </w:rPr>
        <w:t>NCCEAPA</w:t>
      </w:r>
      <w:r>
        <w:t>:</w:t>
      </w:r>
    </w:p>
    <w:p w14:paraId="02CCFD0F" w14:textId="77777777" w:rsidR="00787CC7" w:rsidRDefault="00787CC7" w:rsidP="00E57B83">
      <w:r>
        <w:tab/>
        <w:t>1. Sheri addressed-Change from SPA to COSS</w:t>
      </w:r>
      <w:r w:rsidR="008A0BE5">
        <w:t>; needed the flexibility to work in between state and local levels (example Holiday leave), Also we (most) get paid by two entities. ECU was given as an example of people operating out of COSS and not SPA because of 24 hours on call/overtime, etc. State Personnel General Statue 126 and University did not want to run into any violations.</w:t>
      </w:r>
    </w:p>
    <w:p w14:paraId="0D14CC58" w14:textId="77777777" w:rsidR="008A0BE5" w:rsidRDefault="008A0BE5" w:rsidP="00E57B83">
      <w:r>
        <w:t>No questions submitted by:</w:t>
      </w:r>
    </w:p>
    <w:p w14:paraId="71EFFFAB" w14:textId="77777777" w:rsidR="008A0BE5" w:rsidRDefault="008A0BE5" w:rsidP="00E57B83">
      <w:r>
        <w:t>ESP, NCACAA, NCACES, NCCESA</w:t>
      </w:r>
    </w:p>
    <w:p w14:paraId="1F3040B2" w14:textId="77777777" w:rsidR="008A0BE5" w:rsidRDefault="008A0BE5" w:rsidP="00E57B83"/>
    <w:p w14:paraId="192EA17E" w14:textId="77777777" w:rsidR="008A0BE5" w:rsidRDefault="008A0BE5" w:rsidP="00E57B83">
      <w:r>
        <w:t>Questions from audience:</w:t>
      </w:r>
    </w:p>
    <w:p w14:paraId="2CF6146C" w14:textId="77777777" w:rsidR="008A0BE5" w:rsidRDefault="008A0BE5" w:rsidP="008A0BE5">
      <w:pPr>
        <w:pStyle w:val="ListParagraph"/>
        <w:numPr>
          <w:ilvl w:val="0"/>
          <w:numId w:val="4"/>
        </w:numPr>
      </w:pPr>
      <w:r>
        <w:t>Jane McDaniel –McDowell County-support staff not receiving any travel to attend anything with association, only agents. Sheri answered and said to talk to DED about options.</w:t>
      </w:r>
    </w:p>
    <w:p w14:paraId="777A4F2B" w14:textId="77777777" w:rsidR="008A0BE5" w:rsidRDefault="008A0BE5" w:rsidP="008A0BE5">
      <w:pPr>
        <w:pStyle w:val="ListParagraph"/>
        <w:numPr>
          <w:ilvl w:val="0"/>
          <w:numId w:val="4"/>
        </w:numPr>
      </w:pPr>
      <w:r>
        <w:t>April Bowman-Forsyth County-Job Openings-not aware of positions being created so that we can help recruit possible candidates for those positions. Joe addressed and said we would have to continue to look on website for postings</w:t>
      </w:r>
    </w:p>
    <w:p w14:paraId="2A3C1FF4" w14:textId="77777777" w:rsidR="008A0BE5" w:rsidRDefault="008A0BE5" w:rsidP="008A0BE5">
      <w:pPr>
        <w:pStyle w:val="ListParagraph"/>
        <w:numPr>
          <w:ilvl w:val="0"/>
          <w:numId w:val="4"/>
        </w:numPr>
      </w:pPr>
      <w:r>
        <w:t>Joe stated to federation that panel would be happy to attend association board meetings to discuss issues in the future and not just at Federation Forum.</w:t>
      </w:r>
    </w:p>
    <w:p w14:paraId="5FA2ACE1" w14:textId="77777777" w:rsidR="008A0BE5" w:rsidRDefault="008A0BE5" w:rsidP="008A0BE5">
      <w:pPr>
        <w:pStyle w:val="ListParagraph"/>
        <w:numPr>
          <w:ilvl w:val="0"/>
          <w:numId w:val="4"/>
        </w:numPr>
      </w:pPr>
      <w:r>
        <w:t xml:space="preserve">Mark </w:t>
      </w:r>
      <w:proofErr w:type="spellStart"/>
      <w:r>
        <w:t>Megalos</w:t>
      </w:r>
      <w:proofErr w:type="spellEnd"/>
      <w:r>
        <w:t>-question about listening session concerns or a common recommendation for planning committee-vision plan-Sheri and Joe stated that all the listening sessions suggestions were not on the web.</w:t>
      </w:r>
    </w:p>
    <w:p w14:paraId="7ECF1A63" w14:textId="77777777" w:rsidR="005E1576" w:rsidRDefault="008A0BE5" w:rsidP="008A0BE5">
      <w:pPr>
        <w:pStyle w:val="ListParagraph"/>
        <w:numPr>
          <w:ilvl w:val="0"/>
          <w:numId w:val="4"/>
        </w:numPr>
      </w:pPr>
      <w:r>
        <w:t>Dan Campeau-Would like all agents to get laptop and cell phone-Sheri addressed</w:t>
      </w:r>
      <w:r w:rsidR="005E1576">
        <w:t xml:space="preserve"> and stated would work on that but would be a on a county basis as well may not be uniformed for across the state.</w:t>
      </w:r>
    </w:p>
    <w:p w14:paraId="6A344252" w14:textId="77777777" w:rsidR="005E1576" w:rsidRDefault="005E1576" w:rsidP="005E1576"/>
    <w:p w14:paraId="71E13574" w14:textId="77777777" w:rsidR="005E1576" w:rsidRDefault="005E1576" w:rsidP="005E1576">
      <w:r w:rsidRPr="005E1576">
        <w:rPr>
          <w:b/>
        </w:rPr>
        <w:t>Luncheon</w:t>
      </w:r>
      <w:r w:rsidR="00F2572D">
        <w:t>/12:00 pm</w:t>
      </w:r>
      <w:r w:rsidR="00F2572D">
        <w:tab/>
      </w:r>
      <w:r w:rsidR="00F2572D">
        <w:tab/>
      </w:r>
      <w:r w:rsidR="00F2572D">
        <w:tab/>
      </w:r>
      <w:r w:rsidR="00F2572D">
        <w:tab/>
      </w:r>
      <w:r w:rsidR="00F2572D">
        <w:tab/>
      </w:r>
      <w:r>
        <w:t>Moment of Thanks</w:t>
      </w:r>
    </w:p>
    <w:p w14:paraId="67CC9208" w14:textId="77777777" w:rsidR="005E1576" w:rsidRDefault="005E1576" w:rsidP="005E1576"/>
    <w:p w14:paraId="2E0B3684" w14:textId="77777777" w:rsidR="005E1576" w:rsidRDefault="00F2572D" w:rsidP="005E1576">
      <w:r>
        <w:t>Call to Order</w:t>
      </w:r>
      <w:r>
        <w:tab/>
      </w:r>
      <w:r>
        <w:tab/>
      </w:r>
      <w:r>
        <w:tab/>
      </w:r>
      <w:r>
        <w:tab/>
      </w:r>
      <w:r>
        <w:tab/>
      </w:r>
      <w:r>
        <w:tab/>
      </w:r>
      <w:r>
        <w:tab/>
        <w:t>Mitzi Downing, President</w:t>
      </w:r>
    </w:p>
    <w:p w14:paraId="7F373839" w14:textId="77777777" w:rsidR="00F2572D" w:rsidRDefault="00F2572D" w:rsidP="005E1576"/>
    <w:p w14:paraId="0474CD7C" w14:textId="77777777" w:rsidR="00F2572D" w:rsidRDefault="00F2572D" w:rsidP="005E1576">
      <w:r>
        <w:t>Association Roll Call</w:t>
      </w:r>
      <w:r>
        <w:tab/>
      </w:r>
      <w:r>
        <w:tab/>
      </w:r>
      <w:r>
        <w:tab/>
      </w:r>
      <w:r>
        <w:tab/>
      </w:r>
      <w:r>
        <w:tab/>
      </w:r>
      <w:r>
        <w:tab/>
        <w:t>Meg Wyatt, Secretary</w:t>
      </w:r>
    </w:p>
    <w:p w14:paraId="0FFBBB62" w14:textId="77777777" w:rsidR="00F2572D" w:rsidRDefault="00F2572D" w:rsidP="005E1576">
      <w:r>
        <w:tab/>
        <w:t>NCCEAPA-Tracy Brown-13</w:t>
      </w:r>
    </w:p>
    <w:p w14:paraId="47504DF5" w14:textId="77777777" w:rsidR="00F2572D" w:rsidRDefault="00F2572D" w:rsidP="005E1576">
      <w:r>
        <w:tab/>
        <w:t>NCEAFCS-Christine Smith-9</w:t>
      </w:r>
    </w:p>
    <w:p w14:paraId="6ECB820C" w14:textId="77777777" w:rsidR="00F2572D" w:rsidRDefault="00F2572D" w:rsidP="005E1576">
      <w:r>
        <w:tab/>
        <w:t>NCACAA-Tyrone Fisher-10</w:t>
      </w:r>
    </w:p>
    <w:p w14:paraId="10490298" w14:textId="77777777" w:rsidR="00F2572D" w:rsidRDefault="00F2572D" w:rsidP="005E1576">
      <w:r>
        <w:tab/>
        <w:t>NCAEPAAT-Teresa Byrd-7</w:t>
      </w:r>
    </w:p>
    <w:p w14:paraId="5BF53AFD" w14:textId="77777777" w:rsidR="00F2572D" w:rsidRDefault="00F2572D" w:rsidP="005E1576">
      <w:r>
        <w:tab/>
        <w:t>NCACES-Carolyn Bird-4</w:t>
      </w:r>
    </w:p>
    <w:p w14:paraId="69E4D778" w14:textId="77777777" w:rsidR="00F2572D" w:rsidRDefault="00F2572D" w:rsidP="005E1576">
      <w:r>
        <w:tab/>
        <w:t>ESP-Crystal Smith-9</w:t>
      </w:r>
    </w:p>
    <w:p w14:paraId="0B2B1573" w14:textId="77777777" w:rsidR="00F2572D" w:rsidRDefault="00F2572D" w:rsidP="005E1576">
      <w:r>
        <w:tab/>
        <w:t>NCAE4-HA-April Bowman-10</w:t>
      </w:r>
    </w:p>
    <w:p w14:paraId="0EE2A41D" w14:textId="77777777" w:rsidR="00F2572D" w:rsidRDefault="00F2572D" w:rsidP="005E1576"/>
    <w:p w14:paraId="27BE9D04" w14:textId="77777777" w:rsidR="00F2572D" w:rsidRDefault="00F2572D" w:rsidP="005E1576">
      <w:r>
        <w:t>Determine Quorum</w:t>
      </w:r>
      <w:r>
        <w:tab/>
      </w:r>
      <w:r>
        <w:tab/>
      </w:r>
      <w:r>
        <w:tab/>
      </w:r>
      <w:r>
        <w:tab/>
      </w:r>
      <w:r>
        <w:tab/>
        <w:t xml:space="preserve">Debbie Stroud, Parliamentarian </w:t>
      </w:r>
    </w:p>
    <w:p w14:paraId="569A69EF" w14:textId="77777777" w:rsidR="00F2572D" w:rsidRDefault="00F2572D" w:rsidP="005E1576">
      <w:r>
        <w:tab/>
        <w:t>Yes</w:t>
      </w:r>
    </w:p>
    <w:p w14:paraId="7CDEDA99" w14:textId="77777777" w:rsidR="00F2572D" w:rsidRDefault="00F2572D" w:rsidP="005E1576"/>
    <w:p w14:paraId="0C752B8D" w14:textId="77777777" w:rsidR="00F2572D" w:rsidRDefault="00F2572D" w:rsidP="005E1576">
      <w:r>
        <w:t>Approval of Agenda</w:t>
      </w:r>
      <w:r>
        <w:tab/>
      </w:r>
      <w:r>
        <w:tab/>
      </w:r>
      <w:r>
        <w:tab/>
      </w:r>
      <w:r>
        <w:tab/>
      </w:r>
      <w:r>
        <w:tab/>
      </w:r>
    </w:p>
    <w:p w14:paraId="06147F64" w14:textId="77777777" w:rsidR="00F2572D" w:rsidRDefault="00F2572D" w:rsidP="005E1576">
      <w:r>
        <w:t xml:space="preserve">Mark </w:t>
      </w:r>
      <w:proofErr w:type="spellStart"/>
      <w:r>
        <w:t>Megolas</w:t>
      </w:r>
      <w:proofErr w:type="spellEnd"/>
      <w:r>
        <w:t xml:space="preserve"> made a motion to accept agenda, Spring Williams-Byrd 2</w:t>
      </w:r>
      <w:r w:rsidRPr="00F2572D">
        <w:rPr>
          <w:vertAlign w:val="superscript"/>
        </w:rPr>
        <w:t>nd</w:t>
      </w:r>
      <w:r>
        <w:t>, Agenda accepted as is.</w:t>
      </w:r>
    </w:p>
    <w:p w14:paraId="5B67D786" w14:textId="77777777" w:rsidR="00F2572D" w:rsidRDefault="00F2572D" w:rsidP="005E1576"/>
    <w:p w14:paraId="39C4125C" w14:textId="77777777" w:rsidR="00F2572D" w:rsidRDefault="00F2572D" w:rsidP="005E1576">
      <w:r>
        <w:t>Minutes of 2012 Forum</w:t>
      </w:r>
      <w:r>
        <w:tab/>
      </w:r>
      <w:r>
        <w:tab/>
      </w:r>
      <w:r>
        <w:tab/>
      </w:r>
      <w:r>
        <w:tab/>
      </w:r>
      <w:r>
        <w:tab/>
        <w:t>Meg Wyatt, Secretary</w:t>
      </w:r>
    </w:p>
    <w:p w14:paraId="320135BB" w14:textId="77777777" w:rsidR="00A973B8" w:rsidRDefault="00A973B8" w:rsidP="005E1576">
      <w:r>
        <w:t>See attachment C</w:t>
      </w:r>
    </w:p>
    <w:p w14:paraId="73770665" w14:textId="77777777" w:rsidR="00A973B8" w:rsidRDefault="00A973B8" w:rsidP="005E1576"/>
    <w:p w14:paraId="383D4B20" w14:textId="77777777" w:rsidR="00A973B8" w:rsidRDefault="00F2572D" w:rsidP="005E1576">
      <w:r>
        <w:t xml:space="preserve">Jane McDaniel made a motion to accept minutes as written, Nelson </w:t>
      </w:r>
      <w:proofErr w:type="spellStart"/>
      <w:r>
        <w:t>McCaskil</w:t>
      </w:r>
      <w:r w:rsidR="00A973B8">
        <w:t>l</w:t>
      </w:r>
      <w:proofErr w:type="spellEnd"/>
      <w:r w:rsidR="00A973B8">
        <w:t xml:space="preserve"> 2</w:t>
      </w:r>
      <w:r w:rsidR="00A973B8" w:rsidRPr="00A973B8">
        <w:rPr>
          <w:vertAlign w:val="superscript"/>
        </w:rPr>
        <w:t>nd</w:t>
      </w:r>
      <w:r w:rsidR="00A973B8">
        <w:t>, minutes accepted as written.</w:t>
      </w:r>
    </w:p>
    <w:p w14:paraId="2277DCF9" w14:textId="77777777" w:rsidR="00A973B8" w:rsidRDefault="00A973B8" w:rsidP="005E1576">
      <w:r>
        <w:t>Treasurer’s Report</w:t>
      </w:r>
      <w:r>
        <w:tab/>
      </w:r>
      <w:r>
        <w:tab/>
      </w:r>
      <w:r>
        <w:tab/>
      </w:r>
      <w:r>
        <w:tab/>
      </w:r>
      <w:r>
        <w:tab/>
        <w:t>Mary Hollingsworth, Treasurer</w:t>
      </w:r>
    </w:p>
    <w:p w14:paraId="6B6507D5" w14:textId="77777777" w:rsidR="00A973B8" w:rsidRDefault="00A973B8" w:rsidP="005E1576">
      <w:r>
        <w:t>See Attachment D</w:t>
      </w:r>
    </w:p>
    <w:p w14:paraId="1DEA6C3E" w14:textId="77777777" w:rsidR="00A973B8" w:rsidRDefault="00A973B8" w:rsidP="005E1576"/>
    <w:p w14:paraId="454755B9" w14:textId="77777777" w:rsidR="00A973B8" w:rsidRDefault="00A973B8" w:rsidP="005E1576">
      <w:r>
        <w:t>Erin Bain made a motion to accept report as written, Mark Blevins 2</w:t>
      </w:r>
      <w:r w:rsidRPr="00A973B8">
        <w:rPr>
          <w:vertAlign w:val="superscript"/>
        </w:rPr>
        <w:t>nd</w:t>
      </w:r>
      <w:r>
        <w:t>, motion passed and report stands as written.</w:t>
      </w:r>
    </w:p>
    <w:p w14:paraId="5CB073D2" w14:textId="77777777" w:rsidR="00A973B8" w:rsidRDefault="00A973B8" w:rsidP="005E1576"/>
    <w:p w14:paraId="7858226B" w14:textId="77777777" w:rsidR="00A973B8" w:rsidRPr="008744E0" w:rsidRDefault="00A973B8" w:rsidP="005E1576">
      <w:pPr>
        <w:rPr>
          <w:b/>
        </w:rPr>
      </w:pPr>
      <w:r w:rsidRPr="008744E0">
        <w:rPr>
          <w:b/>
        </w:rPr>
        <w:t>Association Reports:</w:t>
      </w:r>
    </w:p>
    <w:p w14:paraId="682D489F" w14:textId="2BC32754" w:rsidR="00A973B8" w:rsidRDefault="00A973B8" w:rsidP="005E1576">
      <w:r w:rsidRPr="008744E0">
        <w:rPr>
          <w:b/>
        </w:rPr>
        <w:t>NCCEAPA</w:t>
      </w:r>
      <w:r>
        <w:t>-Tracy Brown-</w:t>
      </w:r>
      <w:r w:rsidR="000E57B8">
        <w:t>See Attachment K-last page</w:t>
      </w:r>
    </w:p>
    <w:p w14:paraId="2C47EF61" w14:textId="77777777" w:rsidR="00A973B8" w:rsidRDefault="00A973B8" w:rsidP="005E1576">
      <w:r w:rsidRPr="008744E0">
        <w:rPr>
          <w:b/>
        </w:rPr>
        <w:t>NCAEFCS</w:t>
      </w:r>
      <w:r>
        <w:t>-Christine Smith-See Attachment E</w:t>
      </w:r>
    </w:p>
    <w:p w14:paraId="5EB71A21" w14:textId="77777777" w:rsidR="00A973B8" w:rsidRDefault="00A973B8" w:rsidP="005E1576">
      <w:r w:rsidRPr="008744E0">
        <w:rPr>
          <w:b/>
        </w:rPr>
        <w:t>NCACAA</w:t>
      </w:r>
      <w:r>
        <w:t>-Tyrone Fisher-See Attachment F</w:t>
      </w:r>
    </w:p>
    <w:p w14:paraId="31723F2D" w14:textId="77777777" w:rsidR="00A973B8" w:rsidRDefault="00A973B8" w:rsidP="005E1576">
      <w:r w:rsidRPr="008744E0">
        <w:rPr>
          <w:b/>
        </w:rPr>
        <w:t>NCAEPAAT</w:t>
      </w:r>
      <w:r>
        <w:t>-Teresa Byrd-See Attachment G</w:t>
      </w:r>
    </w:p>
    <w:p w14:paraId="06EE7D5D" w14:textId="77777777" w:rsidR="00A973B8" w:rsidRDefault="00A973B8" w:rsidP="005E1576">
      <w:r w:rsidRPr="008744E0">
        <w:rPr>
          <w:b/>
        </w:rPr>
        <w:t>NCACES</w:t>
      </w:r>
      <w:r>
        <w:t>-Carolyn Bird-See Attachment H</w:t>
      </w:r>
    </w:p>
    <w:p w14:paraId="064C0E5D" w14:textId="77777777" w:rsidR="00A973B8" w:rsidRDefault="00A973B8" w:rsidP="005E1576">
      <w:r w:rsidRPr="008744E0">
        <w:rPr>
          <w:b/>
        </w:rPr>
        <w:t>ESP</w:t>
      </w:r>
      <w:r>
        <w:t>-Crystal Smith-See Attachment I</w:t>
      </w:r>
    </w:p>
    <w:p w14:paraId="2ECFB464" w14:textId="77777777" w:rsidR="00A973B8" w:rsidRDefault="00A973B8" w:rsidP="005E1576">
      <w:r w:rsidRPr="008744E0">
        <w:rPr>
          <w:b/>
        </w:rPr>
        <w:t>NCAE4-HA</w:t>
      </w:r>
      <w:r>
        <w:t>-April Bowman-See Attachment J</w:t>
      </w:r>
    </w:p>
    <w:p w14:paraId="7148396A" w14:textId="77777777" w:rsidR="00A973B8" w:rsidRDefault="00A973B8" w:rsidP="005E1576"/>
    <w:p w14:paraId="7ACF9695" w14:textId="77777777" w:rsidR="00A973B8" w:rsidRPr="008744E0" w:rsidRDefault="00A973B8" w:rsidP="005E1576">
      <w:pPr>
        <w:rPr>
          <w:b/>
        </w:rPr>
      </w:pPr>
      <w:r w:rsidRPr="008744E0">
        <w:rPr>
          <w:b/>
        </w:rPr>
        <w:t>Old Business:</w:t>
      </w:r>
    </w:p>
    <w:p w14:paraId="08D0D4BC" w14:textId="77777777" w:rsidR="00A973B8" w:rsidRDefault="00A973B8" w:rsidP="005E1576">
      <w:r>
        <w:t>No old business</w:t>
      </w:r>
    </w:p>
    <w:p w14:paraId="4E7DD47D" w14:textId="77777777" w:rsidR="00A973B8" w:rsidRDefault="00A973B8" w:rsidP="005E1576"/>
    <w:p w14:paraId="4C4D8EFC" w14:textId="77777777" w:rsidR="00A973B8" w:rsidRPr="008744E0" w:rsidRDefault="00A973B8" w:rsidP="005E1576">
      <w:pPr>
        <w:rPr>
          <w:b/>
        </w:rPr>
      </w:pPr>
      <w:r w:rsidRPr="008744E0">
        <w:rPr>
          <w:b/>
        </w:rPr>
        <w:t>New Business:</w:t>
      </w:r>
    </w:p>
    <w:p w14:paraId="56732FA3" w14:textId="77777777" w:rsidR="00A973B8" w:rsidRDefault="00A973B8" w:rsidP="005E1576">
      <w:r>
        <w:t>No old business</w:t>
      </w:r>
    </w:p>
    <w:p w14:paraId="1BF7751B" w14:textId="77777777" w:rsidR="00A973B8" w:rsidRDefault="00A973B8" w:rsidP="005E1576"/>
    <w:p w14:paraId="58372995" w14:textId="77777777" w:rsidR="004957C9" w:rsidRDefault="00A973B8" w:rsidP="005E1576">
      <w:pPr>
        <w:rPr>
          <w:b/>
        </w:rPr>
      </w:pPr>
      <w:r w:rsidRPr="008744E0">
        <w:rPr>
          <w:b/>
        </w:rPr>
        <w:t>Recognition of 2013 Officers and Association Representatives</w:t>
      </w:r>
      <w:r w:rsidR="004957C9">
        <w:rPr>
          <w:b/>
        </w:rPr>
        <w:tab/>
      </w:r>
    </w:p>
    <w:p w14:paraId="7F544E11" w14:textId="57430C13" w:rsidR="00A973B8" w:rsidRPr="004957C9" w:rsidRDefault="004957C9" w:rsidP="005E1576">
      <w:r w:rsidRPr="004957C9">
        <w:t>Mitzi Downing, President</w:t>
      </w:r>
    </w:p>
    <w:p w14:paraId="423311AA" w14:textId="77777777" w:rsidR="004957C9" w:rsidRDefault="004957C9" w:rsidP="005E1576">
      <w:pPr>
        <w:rPr>
          <w:b/>
        </w:rPr>
      </w:pPr>
    </w:p>
    <w:p w14:paraId="0F96FB6A" w14:textId="2C75CA41" w:rsidR="008744E0" w:rsidRDefault="008744E0" w:rsidP="005E1576">
      <w:r>
        <w:t>President</w:t>
      </w:r>
      <w:r>
        <w:tab/>
      </w:r>
      <w:r>
        <w:tab/>
        <w:t>Mitzi Downing</w:t>
      </w:r>
      <w:r>
        <w:tab/>
      </w:r>
      <w:r>
        <w:tab/>
        <w:t>NCACES</w:t>
      </w:r>
    </w:p>
    <w:p w14:paraId="2E37C463" w14:textId="607A72E6" w:rsidR="008744E0" w:rsidRDefault="008744E0" w:rsidP="005E1576">
      <w:r>
        <w:t>President-Elect</w:t>
      </w:r>
      <w:r>
        <w:tab/>
        <w:t>Cheryl Mitchell</w:t>
      </w:r>
      <w:r>
        <w:tab/>
      </w:r>
      <w:r>
        <w:tab/>
        <w:t>NCCEAPA</w:t>
      </w:r>
    </w:p>
    <w:p w14:paraId="3DDCF39C" w14:textId="37BC4B0D" w:rsidR="008744E0" w:rsidRDefault="008744E0" w:rsidP="005E1576">
      <w:r>
        <w:t>Secretary</w:t>
      </w:r>
      <w:r>
        <w:tab/>
      </w:r>
      <w:r>
        <w:tab/>
        <w:t>Meg Wyatt</w:t>
      </w:r>
      <w:r>
        <w:tab/>
      </w:r>
      <w:r>
        <w:tab/>
      </w:r>
      <w:r>
        <w:tab/>
        <w:t>NCAE4-HA</w:t>
      </w:r>
    </w:p>
    <w:p w14:paraId="5496C97B" w14:textId="5BCFB2B1" w:rsidR="008744E0" w:rsidRDefault="008744E0" w:rsidP="005E1576">
      <w:r>
        <w:t>Treasurer</w:t>
      </w:r>
      <w:r>
        <w:tab/>
      </w:r>
      <w:r>
        <w:tab/>
        <w:t>Mary Hollingsworth</w:t>
      </w:r>
      <w:r>
        <w:tab/>
      </w:r>
      <w:r>
        <w:tab/>
        <w:t>NCACAA</w:t>
      </w:r>
    </w:p>
    <w:p w14:paraId="4D98039E" w14:textId="144998F0" w:rsidR="008744E0" w:rsidRDefault="008744E0" w:rsidP="005E1576">
      <w:r>
        <w:t>Parliamentarian</w:t>
      </w:r>
      <w:r>
        <w:tab/>
        <w:t>Debbie Stroud</w:t>
      </w:r>
      <w:r>
        <w:tab/>
      </w:r>
      <w:r>
        <w:tab/>
        <w:t>ESP</w:t>
      </w:r>
    </w:p>
    <w:p w14:paraId="4D24B53C" w14:textId="52D2B38B" w:rsidR="008744E0" w:rsidRDefault="008744E0" w:rsidP="005E1576">
      <w:r>
        <w:t>Webmaster</w:t>
      </w:r>
      <w:r>
        <w:tab/>
      </w:r>
      <w:r>
        <w:tab/>
        <w:t>Teresa Byrd</w:t>
      </w:r>
      <w:r>
        <w:tab/>
      </w:r>
      <w:r>
        <w:tab/>
      </w:r>
      <w:r>
        <w:tab/>
      </w:r>
      <w:r w:rsidR="003674F8">
        <w:t>NCAEPAAT</w:t>
      </w:r>
    </w:p>
    <w:p w14:paraId="100960C9" w14:textId="1AA54010" w:rsidR="003674F8" w:rsidRDefault="003674F8" w:rsidP="005E1576">
      <w:r>
        <w:t>Past President</w:t>
      </w:r>
      <w:r>
        <w:tab/>
        <w:t>Eleanor Summers</w:t>
      </w:r>
      <w:r>
        <w:tab/>
      </w:r>
      <w:r>
        <w:tab/>
        <w:t>NCEAFCS</w:t>
      </w:r>
    </w:p>
    <w:p w14:paraId="783EC1FF" w14:textId="5857C86B" w:rsidR="003674F8" w:rsidRDefault="003674F8" w:rsidP="005E1576">
      <w:r>
        <w:t>NCCEAPA</w:t>
      </w:r>
      <w:r>
        <w:tab/>
      </w:r>
      <w:r>
        <w:tab/>
        <w:t>Tracy Brown-Jane McDaniel</w:t>
      </w:r>
    </w:p>
    <w:p w14:paraId="509752FE" w14:textId="08C398F0" w:rsidR="003674F8" w:rsidRDefault="004957C9" w:rsidP="005E1576">
      <w:r>
        <w:t>NCEAFCS</w:t>
      </w:r>
      <w:r>
        <w:tab/>
      </w:r>
      <w:r>
        <w:tab/>
        <w:t>Christine Smith-Molly Alexi</w:t>
      </w:r>
    </w:p>
    <w:p w14:paraId="7BC9D37F" w14:textId="6897C5DF" w:rsidR="004957C9" w:rsidRDefault="004957C9" w:rsidP="005E1576">
      <w:r>
        <w:t>NCAE4-HA</w:t>
      </w:r>
      <w:r>
        <w:tab/>
      </w:r>
      <w:r>
        <w:tab/>
        <w:t>April Bowman-Erin Morgan</w:t>
      </w:r>
    </w:p>
    <w:p w14:paraId="218EF3AD" w14:textId="16CC0C97" w:rsidR="004957C9" w:rsidRDefault="004957C9" w:rsidP="005E1576">
      <w:r>
        <w:t>NCAEPAAT</w:t>
      </w:r>
      <w:r>
        <w:tab/>
      </w:r>
      <w:r>
        <w:tab/>
        <w:t xml:space="preserve">Stephanie Minton-Hazel </w:t>
      </w:r>
      <w:proofErr w:type="spellStart"/>
      <w:r>
        <w:t>McPhatter</w:t>
      </w:r>
      <w:proofErr w:type="spellEnd"/>
    </w:p>
    <w:p w14:paraId="644A7088" w14:textId="3804D5AF" w:rsidR="004957C9" w:rsidRDefault="004957C9" w:rsidP="005E1576">
      <w:r>
        <w:t>NCACES</w:t>
      </w:r>
      <w:r>
        <w:tab/>
      </w:r>
      <w:r>
        <w:tab/>
        <w:t>Mitzi Downing-Carolyn Bird</w:t>
      </w:r>
    </w:p>
    <w:p w14:paraId="2D0BC803" w14:textId="3D6C1556" w:rsidR="004957C9" w:rsidRDefault="004957C9" w:rsidP="005E1576">
      <w:r>
        <w:t>NCACAA</w:t>
      </w:r>
      <w:r>
        <w:tab/>
      </w:r>
      <w:r>
        <w:tab/>
        <w:t>Cyndi Lauderdale-Tyrone Fisher</w:t>
      </w:r>
    </w:p>
    <w:p w14:paraId="2C867610" w14:textId="73AD3621" w:rsidR="004957C9" w:rsidRDefault="004957C9" w:rsidP="005E1576">
      <w:r>
        <w:t>ESP</w:t>
      </w:r>
      <w:r>
        <w:tab/>
      </w:r>
      <w:r>
        <w:tab/>
      </w:r>
      <w:r>
        <w:tab/>
        <w:t>Crystal Smith-Mark Blevins</w:t>
      </w:r>
    </w:p>
    <w:p w14:paraId="767B4FB1" w14:textId="77777777" w:rsidR="004957C9" w:rsidRDefault="004957C9" w:rsidP="005E1576"/>
    <w:p w14:paraId="57028181" w14:textId="3D05742B" w:rsidR="004957C9" w:rsidRDefault="004957C9" w:rsidP="005E1576">
      <w:pPr>
        <w:rPr>
          <w:b/>
        </w:rPr>
      </w:pPr>
      <w:r w:rsidRPr="004957C9">
        <w:rPr>
          <w:b/>
        </w:rPr>
        <w:t xml:space="preserve">Election and Installation </w:t>
      </w:r>
      <w:r w:rsidR="002A0EF3">
        <w:rPr>
          <w:b/>
        </w:rPr>
        <w:t>of 2014</w:t>
      </w:r>
      <w:bookmarkStart w:id="0" w:name="_GoBack"/>
      <w:bookmarkEnd w:id="0"/>
      <w:r w:rsidRPr="004957C9">
        <w:rPr>
          <w:b/>
        </w:rPr>
        <w:t xml:space="preserve"> Federation Officers</w:t>
      </w:r>
    </w:p>
    <w:p w14:paraId="3C397BA7" w14:textId="13EB2D39" w:rsidR="004957C9" w:rsidRDefault="004957C9" w:rsidP="005E1576">
      <w:r w:rsidRPr="004957C9">
        <w:t xml:space="preserve">Eleanor </w:t>
      </w:r>
      <w:proofErr w:type="gramStart"/>
      <w:r w:rsidRPr="004957C9">
        <w:t>Summers</w:t>
      </w:r>
      <w:proofErr w:type="gramEnd"/>
      <w:r w:rsidRPr="004957C9">
        <w:t>, Past President</w:t>
      </w:r>
    </w:p>
    <w:p w14:paraId="40329935" w14:textId="77777777" w:rsidR="004957C9" w:rsidRDefault="004957C9" w:rsidP="005E1576"/>
    <w:p w14:paraId="702C5440" w14:textId="46105CFE" w:rsidR="004957C9" w:rsidRDefault="004957C9" w:rsidP="005E1576">
      <w:r>
        <w:t>President</w:t>
      </w:r>
      <w:r>
        <w:tab/>
      </w:r>
      <w:r>
        <w:tab/>
        <w:t>Cheryl Mitchell</w:t>
      </w:r>
      <w:r>
        <w:tab/>
      </w:r>
      <w:r>
        <w:tab/>
        <w:t>NCCEAPA</w:t>
      </w:r>
    </w:p>
    <w:p w14:paraId="6FA91ED2" w14:textId="66BD6F09" w:rsidR="004957C9" w:rsidRDefault="007A4736" w:rsidP="005E1576">
      <w:r>
        <w:t>President Elect</w:t>
      </w:r>
      <w:r>
        <w:tab/>
        <w:t>Karee Mackie</w:t>
      </w:r>
      <w:r>
        <w:tab/>
      </w:r>
      <w:r>
        <w:tab/>
      </w:r>
      <w:r>
        <w:tab/>
        <w:t>NCAE4-HA</w:t>
      </w:r>
    </w:p>
    <w:p w14:paraId="651160DA" w14:textId="64912E47" w:rsidR="007A4736" w:rsidRDefault="007A4736" w:rsidP="005E1576">
      <w:r>
        <w:t>Secretary</w:t>
      </w:r>
      <w:r>
        <w:tab/>
      </w:r>
      <w:r>
        <w:tab/>
        <w:t>Nancy Keith</w:t>
      </w:r>
      <w:r>
        <w:tab/>
      </w:r>
    </w:p>
    <w:p w14:paraId="0C599AB8" w14:textId="68C0E1E8" w:rsidR="007A4736" w:rsidRDefault="007A4736" w:rsidP="005E1576">
      <w:r>
        <w:t>Treasurer</w:t>
      </w:r>
      <w:r>
        <w:tab/>
      </w:r>
      <w:r>
        <w:tab/>
        <w:t>Debbie Stevenson</w:t>
      </w:r>
    </w:p>
    <w:p w14:paraId="30A944CB" w14:textId="7E7B8397" w:rsidR="007A4736" w:rsidRDefault="007A4736" w:rsidP="005E1576">
      <w:r>
        <w:t>Webmaster</w:t>
      </w:r>
      <w:r>
        <w:tab/>
      </w:r>
      <w:r>
        <w:tab/>
        <w:t>Christine Barrier</w:t>
      </w:r>
      <w:r>
        <w:tab/>
      </w:r>
      <w:r>
        <w:tab/>
      </w:r>
    </w:p>
    <w:p w14:paraId="4AA76A08" w14:textId="515E4B74" w:rsidR="007A4736" w:rsidRDefault="007A4736" w:rsidP="005E1576">
      <w:r>
        <w:t>Parliamentarian</w:t>
      </w:r>
      <w:r>
        <w:tab/>
        <w:t>Trudy Pickett</w:t>
      </w:r>
      <w:r>
        <w:tab/>
      </w:r>
      <w:r>
        <w:tab/>
      </w:r>
      <w:r>
        <w:tab/>
        <w:t>NCEAFCS</w:t>
      </w:r>
    </w:p>
    <w:p w14:paraId="76C61715" w14:textId="28707D16" w:rsidR="007A4736" w:rsidRDefault="007A4736" w:rsidP="005E1576">
      <w:r>
        <w:t>Past President</w:t>
      </w:r>
      <w:r>
        <w:tab/>
        <w:t>Mitzi Downing</w:t>
      </w:r>
      <w:r>
        <w:tab/>
      </w:r>
      <w:r>
        <w:tab/>
        <w:t>NCACES</w:t>
      </w:r>
    </w:p>
    <w:p w14:paraId="5A406A5B" w14:textId="77777777" w:rsidR="007A4736" w:rsidRDefault="007A4736" w:rsidP="005E1576"/>
    <w:p w14:paraId="743D044A" w14:textId="515045BD" w:rsidR="007A4736" w:rsidRDefault="007A4736" w:rsidP="005E1576">
      <w:r>
        <w:t>Mark Blevins made a motion to accept new slate of officers and Crystal Smith 2</w:t>
      </w:r>
      <w:r w:rsidRPr="007A4736">
        <w:rPr>
          <w:vertAlign w:val="superscript"/>
        </w:rPr>
        <w:t>nd</w:t>
      </w:r>
      <w:r>
        <w:t>, Motion Passed and 2014 officers are in place.</w:t>
      </w:r>
    </w:p>
    <w:p w14:paraId="79F3E782" w14:textId="77777777" w:rsidR="007A4736" w:rsidRDefault="007A4736" w:rsidP="005E1576"/>
    <w:p w14:paraId="000A4BA2" w14:textId="77777777" w:rsidR="007A4736" w:rsidRPr="007A4736" w:rsidRDefault="007A4736" w:rsidP="005E1576">
      <w:pPr>
        <w:rPr>
          <w:b/>
        </w:rPr>
      </w:pPr>
      <w:r w:rsidRPr="007A4736">
        <w:rPr>
          <w:b/>
        </w:rPr>
        <w:t>2013 Federation Leadership &amp; Service Recognition Award</w:t>
      </w:r>
      <w:r w:rsidRPr="007A4736">
        <w:rPr>
          <w:b/>
        </w:rPr>
        <w:tab/>
      </w:r>
    </w:p>
    <w:p w14:paraId="1D056F59" w14:textId="787BA1D5" w:rsidR="007A4736" w:rsidRDefault="007A4736" w:rsidP="005E1576">
      <w:r>
        <w:tab/>
      </w:r>
      <w:r>
        <w:tab/>
      </w:r>
      <w:r>
        <w:tab/>
      </w:r>
      <w:r>
        <w:tab/>
      </w:r>
      <w:r>
        <w:tab/>
      </w:r>
      <w:r>
        <w:tab/>
      </w:r>
      <w:r>
        <w:tab/>
        <w:t>Cheryl Mitchell, President Elect</w:t>
      </w:r>
    </w:p>
    <w:p w14:paraId="39FC7073" w14:textId="775E1F03" w:rsidR="007A4736" w:rsidRDefault="007A4736" w:rsidP="005E1576">
      <w:r>
        <w:t>Recipient: Jane McDaniel-McDowell County</w:t>
      </w:r>
    </w:p>
    <w:p w14:paraId="70D8A98D" w14:textId="77777777" w:rsidR="007A4736" w:rsidRDefault="007A4736" w:rsidP="005E1576"/>
    <w:p w14:paraId="42ED82FA" w14:textId="2A3858D2" w:rsidR="007A4736" w:rsidRDefault="007A4736" w:rsidP="005E1576">
      <w:r w:rsidRPr="007A4736">
        <w:rPr>
          <w:b/>
        </w:rPr>
        <w:t>Review/Announcement/Wrap-Up</w:t>
      </w:r>
      <w:r>
        <w:tab/>
      </w:r>
      <w:r>
        <w:tab/>
      </w:r>
      <w:r>
        <w:tab/>
        <w:t>Mitzi Downing, President</w:t>
      </w:r>
    </w:p>
    <w:p w14:paraId="0F903470" w14:textId="77777777" w:rsidR="007A4736" w:rsidRDefault="007A4736" w:rsidP="005E1576"/>
    <w:p w14:paraId="4EB4499A" w14:textId="75788690" w:rsidR="007A4736" w:rsidRPr="004957C9" w:rsidRDefault="007A4736" w:rsidP="005E1576">
      <w:r w:rsidRPr="007A4736">
        <w:rPr>
          <w:b/>
        </w:rPr>
        <w:t>Adjourn</w:t>
      </w:r>
      <w:r>
        <w:t>-Mitzi Downing 1:50 pm</w:t>
      </w:r>
    </w:p>
    <w:p w14:paraId="26F4BDA6" w14:textId="77777777" w:rsidR="004957C9" w:rsidRPr="009745E3" w:rsidRDefault="004957C9" w:rsidP="005E1576"/>
    <w:p w14:paraId="7E0B3902" w14:textId="77777777" w:rsidR="008744E0" w:rsidRDefault="008744E0" w:rsidP="005E1576"/>
    <w:p w14:paraId="6043EA65" w14:textId="77777777" w:rsidR="00F2572D" w:rsidRDefault="00F2572D" w:rsidP="005E1576"/>
    <w:p w14:paraId="28840739" w14:textId="77777777" w:rsidR="008A0BE5" w:rsidRPr="00E57B83" w:rsidRDefault="008A0BE5" w:rsidP="00E57B83"/>
    <w:sectPr w:rsidR="008A0BE5" w:rsidRPr="00E57B83" w:rsidSect="008E65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7B6"/>
    <w:multiLevelType w:val="hybridMultilevel"/>
    <w:tmpl w:val="9A98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B07D9"/>
    <w:multiLevelType w:val="hybridMultilevel"/>
    <w:tmpl w:val="306E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14945"/>
    <w:multiLevelType w:val="hybridMultilevel"/>
    <w:tmpl w:val="3566DC70"/>
    <w:lvl w:ilvl="0" w:tplc="2238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245458"/>
    <w:multiLevelType w:val="hybridMultilevel"/>
    <w:tmpl w:val="730C2FC8"/>
    <w:lvl w:ilvl="0" w:tplc="86560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83"/>
    <w:rsid w:val="00045532"/>
    <w:rsid w:val="000E57B8"/>
    <w:rsid w:val="002A0EF3"/>
    <w:rsid w:val="003674F8"/>
    <w:rsid w:val="004957C9"/>
    <w:rsid w:val="005E1576"/>
    <w:rsid w:val="00787CC7"/>
    <w:rsid w:val="007A4736"/>
    <w:rsid w:val="008744E0"/>
    <w:rsid w:val="008A0BE5"/>
    <w:rsid w:val="008E65D2"/>
    <w:rsid w:val="009745E3"/>
    <w:rsid w:val="009E4AE3"/>
    <w:rsid w:val="00A973B8"/>
    <w:rsid w:val="00B4447B"/>
    <w:rsid w:val="00E57B83"/>
    <w:rsid w:val="00F257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C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A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1181</Words>
  <Characters>6735</Characters>
  <Application>Microsoft Macintosh Word</Application>
  <DocSecurity>0</DocSecurity>
  <Lines>56</Lines>
  <Paragraphs>15</Paragraphs>
  <ScaleCrop>false</ScaleCrop>
  <Company>NCCES</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Perdue</dc:creator>
  <cp:keywords/>
  <dc:description/>
  <cp:lastModifiedBy>Meg Perdue</cp:lastModifiedBy>
  <cp:revision>11</cp:revision>
  <cp:lastPrinted>2013-12-19T15:09:00Z</cp:lastPrinted>
  <dcterms:created xsi:type="dcterms:W3CDTF">2013-12-19T13:43:00Z</dcterms:created>
  <dcterms:modified xsi:type="dcterms:W3CDTF">2014-02-05T21:38:00Z</dcterms:modified>
</cp:coreProperties>
</file>