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F48" w:rsidRDefault="00CA6F48" w:rsidP="00CA6F48">
      <w:pPr>
        <w:pStyle w:val="Default"/>
        <w:rPr>
          <w:sz w:val="22"/>
          <w:szCs w:val="22"/>
        </w:rPr>
      </w:pPr>
      <w:r>
        <w:rPr>
          <w:sz w:val="22"/>
          <w:szCs w:val="22"/>
        </w:rPr>
        <w:t>The Mecklenburg Cooperative</w:t>
      </w:r>
      <w:bookmarkStart w:id="0" w:name="_GoBack"/>
      <w:bookmarkEnd w:id="0"/>
      <w:r>
        <w:rPr>
          <w:sz w:val="22"/>
          <w:szCs w:val="22"/>
        </w:rPr>
        <w:t xml:space="preserve"> Extension Service’s 4-H program is dedicated to providing competent and ethical service to Mecklenburg County citizens. It strives to provide accurate and reliable information to our community. It is committed to the educational, economic, social and environmental well-being of the community by the promotion of educational programs and activities for youth, trainings and resources for teachers, trainings and resources for professionals and volunteers working with youth, community service and outreach initiatives in keeping with these principles. The Mecklenburg Volunteer Development program is dedicated to the promotion of high professional and ethical standards in all their activities in related to education and beyond. </w:t>
      </w:r>
    </w:p>
    <w:p w:rsidR="00CA6F48" w:rsidRDefault="00CA6F48" w:rsidP="00CA6F48">
      <w:pPr>
        <w:pStyle w:val="Default"/>
        <w:rPr>
          <w:sz w:val="22"/>
          <w:szCs w:val="22"/>
        </w:rPr>
      </w:pPr>
    </w:p>
    <w:p w:rsidR="00CA6F48" w:rsidRDefault="00CA6F48" w:rsidP="00F3410C">
      <w:pPr>
        <w:pStyle w:val="Default"/>
        <w:rPr>
          <w:sz w:val="22"/>
          <w:szCs w:val="22"/>
        </w:rPr>
      </w:pPr>
      <w:r>
        <w:rPr>
          <w:sz w:val="22"/>
          <w:szCs w:val="22"/>
        </w:rPr>
        <w:t xml:space="preserve">In striving to obtain the ideals of high professional ethical standards, Mecklenburg </w:t>
      </w:r>
      <w:r w:rsidR="00F3410C">
        <w:rPr>
          <w:sz w:val="22"/>
          <w:szCs w:val="22"/>
        </w:rPr>
        <w:t>County 4-H Youth Development</w:t>
      </w:r>
      <w:r>
        <w:rPr>
          <w:sz w:val="22"/>
          <w:szCs w:val="22"/>
        </w:rPr>
        <w:t xml:space="preserve"> volunteers obligate themselves to the following principles: </w:t>
      </w:r>
    </w:p>
    <w:p w:rsidR="00F3410C" w:rsidRDefault="00F3410C" w:rsidP="00F3410C">
      <w:pPr>
        <w:pStyle w:val="Default"/>
        <w:rPr>
          <w:sz w:val="22"/>
          <w:szCs w:val="22"/>
        </w:rPr>
      </w:pPr>
    </w:p>
    <w:p w:rsidR="00CA6F48" w:rsidRDefault="00CA6F48" w:rsidP="00CA6F48">
      <w:pPr>
        <w:pStyle w:val="Default"/>
        <w:numPr>
          <w:ilvl w:val="0"/>
          <w:numId w:val="1"/>
        </w:numPr>
        <w:spacing w:after="275"/>
        <w:rPr>
          <w:sz w:val="22"/>
          <w:szCs w:val="22"/>
        </w:rPr>
      </w:pPr>
      <w:r>
        <w:rPr>
          <w:sz w:val="22"/>
          <w:szCs w:val="22"/>
        </w:rPr>
        <w:t xml:space="preserve">VOLUNTEERS will carry out all activities in a manner, maintaining the good reputation of the North Carolina Cooperative Extension and its ability to serve the public interest. </w:t>
      </w:r>
    </w:p>
    <w:p w:rsidR="00CA6F48" w:rsidRDefault="00CA6F48" w:rsidP="00CA6F48">
      <w:pPr>
        <w:pStyle w:val="Default"/>
        <w:numPr>
          <w:ilvl w:val="0"/>
          <w:numId w:val="1"/>
        </w:numPr>
        <w:spacing w:after="275"/>
        <w:rPr>
          <w:sz w:val="22"/>
          <w:szCs w:val="22"/>
        </w:rPr>
      </w:pPr>
      <w:r>
        <w:rPr>
          <w:sz w:val="22"/>
          <w:szCs w:val="22"/>
        </w:rPr>
        <w:t xml:space="preserve">Volunteers will ensure that the level of professional services they provide is competent and in keeping with the level of standards set out by the organization by continual participation in learning opportunities, at a minimum of on in-service per month. </w:t>
      </w:r>
    </w:p>
    <w:p w:rsidR="00CA6F48" w:rsidRDefault="00CA6F48" w:rsidP="00CA6F48">
      <w:pPr>
        <w:pStyle w:val="Default"/>
        <w:numPr>
          <w:ilvl w:val="0"/>
          <w:numId w:val="1"/>
        </w:numPr>
        <w:spacing w:after="275"/>
        <w:rPr>
          <w:sz w:val="22"/>
          <w:szCs w:val="22"/>
        </w:rPr>
      </w:pPr>
      <w:r>
        <w:rPr>
          <w:sz w:val="22"/>
          <w:szCs w:val="22"/>
        </w:rPr>
        <w:t xml:space="preserve">Volunteers will present themselves as good-faith volunteers of the Mecklenburg Cooperative Extension, and refrain from representing themselves in any fashion contrary to such title. </w:t>
      </w:r>
    </w:p>
    <w:p w:rsidR="00CA6F48" w:rsidRDefault="00CA6F48" w:rsidP="00CA6F48">
      <w:pPr>
        <w:pStyle w:val="Default"/>
        <w:numPr>
          <w:ilvl w:val="0"/>
          <w:numId w:val="1"/>
        </w:numPr>
        <w:spacing w:after="275"/>
        <w:rPr>
          <w:sz w:val="22"/>
          <w:szCs w:val="22"/>
        </w:rPr>
      </w:pPr>
      <w:r>
        <w:rPr>
          <w:sz w:val="22"/>
          <w:szCs w:val="22"/>
        </w:rPr>
        <w:t xml:space="preserve">When dealing with clients, Volunteers will hold themselves free of any interest, influence or relationship regarding any professional activity that could impair professional judgment or objectivity, or which in the reasonable view of the observer, has that effect. </w:t>
      </w:r>
    </w:p>
    <w:p w:rsidR="00CA6F48" w:rsidRDefault="00CA6F48" w:rsidP="00CA6F48">
      <w:pPr>
        <w:pStyle w:val="Default"/>
        <w:numPr>
          <w:ilvl w:val="0"/>
          <w:numId w:val="1"/>
        </w:numPr>
        <w:spacing w:after="275"/>
        <w:rPr>
          <w:sz w:val="22"/>
          <w:szCs w:val="22"/>
        </w:rPr>
      </w:pPr>
      <w:r>
        <w:rPr>
          <w:sz w:val="22"/>
          <w:szCs w:val="22"/>
        </w:rPr>
        <w:t xml:space="preserve">Volunteers have the duty to keep confidential the affairs of clients, colleagues and/or organizations and shall not disclose confidential information obtained in the course of professional activities; nor shall Volunteers exploit to their own advantage, information obtained in the course of duties. </w:t>
      </w:r>
    </w:p>
    <w:p w:rsidR="00CA6F48" w:rsidRDefault="00CA6F48" w:rsidP="00CA6F48">
      <w:pPr>
        <w:pStyle w:val="Default"/>
        <w:numPr>
          <w:ilvl w:val="0"/>
          <w:numId w:val="1"/>
        </w:numPr>
        <w:rPr>
          <w:sz w:val="22"/>
          <w:szCs w:val="22"/>
        </w:rPr>
      </w:pPr>
      <w:r>
        <w:rPr>
          <w:sz w:val="22"/>
          <w:szCs w:val="22"/>
        </w:rPr>
        <w:t xml:space="preserve">Volunteers shall conduct their activities on the highest ethical plane, setting an example for others, to raise the standards of conduct community health education and community development. </w:t>
      </w:r>
    </w:p>
    <w:p w:rsidR="00CA6F48" w:rsidRDefault="00CA6F48" w:rsidP="00CA6F48">
      <w:pPr>
        <w:pStyle w:val="Default"/>
        <w:rPr>
          <w:sz w:val="22"/>
          <w:szCs w:val="22"/>
        </w:rPr>
      </w:pPr>
    </w:p>
    <w:p w:rsidR="00CA6F48" w:rsidRDefault="00CA6F48" w:rsidP="00CA6F48">
      <w:pPr>
        <w:pStyle w:val="Default"/>
        <w:numPr>
          <w:ilvl w:val="0"/>
          <w:numId w:val="1"/>
        </w:numPr>
        <w:rPr>
          <w:sz w:val="22"/>
          <w:szCs w:val="22"/>
        </w:rPr>
      </w:pPr>
      <w:r>
        <w:rPr>
          <w:sz w:val="22"/>
          <w:szCs w:val="22"/>
        </w:rPr>
        <w:t xml:space="preserve">Volunteers will refrain from using opportunities provided by NC Cooperative Extension/Mecklenburg Extension for personal gain, including research purposes and/or primary promotion of personal business, without the permission of the 4-H Extension Agent. </w:t>
      </w:r>
    </w:p>
    <w:p w:rsidR="00CA6F48" w:rsidRDefault="00CA6F48" w:rsidP="00CA6F48">
      <w:pPr>
        <w:pStyle w:val="Default"/>
        <w:rPr>
          <w:sz w:val="22"/>
          <w:szCs w:val="22"/>
        </w:rPr>
      </w:pPr>
    </w:p>
    <w:p w:rsidR="00CA6F48" w:rsidRDefault="00CA6F48" w:rsidP="00CA6F48">
      <w:pPr>
        <w:pStyle w:val="Default"/>
        <w:numPr>
          <w:ilvl w:val="0"/>
          <w:numId w:val="1"/>
        </w:numPr>
        <w:rPr>
          <w:sz w:val="22"/>
          <w:szCs w:val="22"/>
        </w:rPr>
      </w:pPr>
      <w:r>
        <w:rPr>
          <w:sz w:val="22"/>
          <w:szCs w:val="22"/>
        </w:rPr>
        <w:t xml:space="preserve">Volunteers shall treat all other members with respect and consideration due between colleagues. </w:t>
      </w:r>
    </w:p>
    <w:p w:rsidR="00CA6F48" w:rsidRDefault="00CA6F48" w:rsidP="00CA6F48">
      <w:pPr>
        <w:pStyle w:val="Default"/>
        <w:rPr>
          <w:sz w:val="22"/>
          <w:szCs w:val="22"/>
        </w:rPr>
      </w:pPr>
    </w:p>
    <w:p w:rsidR="00CA6F48" w:rsidRDefault="00CA6F48" w:rsidP="00CA6F48">
      <w:pPr>
        <w:pStyle w:val="Default"/>
        <w:numPr>
          <w:ilvl w:val="0"/>
          <w:numId w:val="1"/>
        </w:numPr>
        <w:rPr>
          <w:sz w:val="22"/>
          <w:szCs w:val="22"/>
        </w:rPr>
      </w:pPr>
      <w:r>
        <w:rPr>
          <w:sz w:val="22"/>
          <w:szCs w:val="22"/>
        </w:rPr>
        <w:t xml:space="preserve">Volunteers are not </w:t>
      </w:r>
      <w:r>
        <w:rPr>
          <w:i/>
          <w:iCs/>
          <w:sz w:val="22"/>
          <w:szCs w:val="22"/>
        </w:rPr>
        <w:t xml:space="preserve">expected </w:t>
      </w:r>
      <w:r>
        <w:rPr>
          <w:sz w:val="22"/>
          <w:szCs w:val="22"/>
        </w:rPr>
        <w:t xml:space="preserve">to incur personal costs in the capacity of their volunteer work. In the case of </w:t>
      </w:r>
      <w:r>
        <w:rPr>
          <w:i/>
          <w:iCs/>
          <w:sz w:val="22"/>
          <w:szCs w:val="22"/>
        </w:rPr>
        <w:t>out of the ordinary expenses</w:t>
      </w:r>
      <w:r>
        <w:rPr>
          <w:sz w:val="22"/>
          <w:szCs w:val="22"/>
        </w:rPr>
        <w:t xml:space="preserve">, all major expenditures must be approved in advance by the by the 4-H Agent. The program is committed to providing any necessary materials needed for Volunteers to effectively educate our citizens. </w:t>
      </w:r>
    </w:p>
    <w:p w:rsidR="00CA6F48" w:rsidRDefault="00CA6F48" w:rsidP="00CA6F48">
      <w:pPr>
        <w:pStyle w:val="Default"/>
        <w:rPr>
          <w:rFonts w:cstheme="minorBidi"/>
          <w:color w:val="auto"/>
        </w:rPr>
      </w:pPr>
    </w:p>
    <w:p w:rsidR="00CA6F48" w:rsidRDefault="00CA6F48" w:rsidP="00CA6F48">
      <w:pPr>
        <w:pStyle w:val="Default"/>
        <w:pageBreakBefore/>
        <w:rPr>
          <w:rFonts w:cstheme="minorBidi"/>
          <w:color w:val="auto"/>
        </w:rPr>
      </w:pPr>
    </w:p>
    <w:p w:rsidR="00CA6F48" w:rsidRDefault="00CA6F48" w:rsidP="00CA6F48">
      <w:pPr>
        <w:pStyle w:val="Default"/>
        <w:numPr>
          <w:ilvl w:val="0"/>
          <w:numId w:val="1"/>
        </w:numPr>
        <w:rPr>
          <w:rFonts w:cstheme="minorBidi"/>
          <w:color w:val="auto"/>
          <w:sz w:val="22"/>
          <w:szCs w:val="22"/>
        </w:rPr>
      </w:pPr>
      <w:r>
        <w:rPr>
          <w:rFonts w:cstheme="minorBidi"/>
          <w:color w:val="auto"/>
          <w:sz w:val="22"/>
          <w:szCs w:val="22"/>
        </w:rPr>
        <w:t xml:space="preserve">Volunteers are prohibited from charging a fee for any program conducted under the auspices of the 4-H program without the guidance, management and permission of the 4-H agent. </w:t>
      </w:r>
    </w:p>
    <w:p w:rsidR="00CA6F48" w:rsidRDefault="00CA6F48" w:rsidP="00CA6F48">
      <w:pPr>
        <w:pStyle w:val="Default"/>
        <w:rPr>
          <w:rFonts w:cstheme="minorBidi"/>
          <w:color w:val="auto"/>
          <w:sz w:val="22"/>
          <w:szCs w:val="22"/>
        </w:rPr>
      </w:pPr>
    </w:p>
    <w:p w:rsidR="00CA6F48" w:rsidRDefault="00CA6F48" w:rsidP="00CA6F48">
      <w:pPr>
        <w:pStyle w:val="Default"/>
        <w:rPr>
          <w:rFonts w:cstheme="minorBidi"/>
          <w:color w:val="auto"/>
          <w:sz w:val="22"/>
          <w:szCs w:val="22"/>
        </w:rPr>
      </w:pPr>
      <w:r>
        <w:rPr>
          <w:rFonts w:cstheme="minorBidi"/>
          <w:color w:val="auto"/>
          <w:sz w:val="22"/>
          <w:szCs w:val="22"/>
        </w:rPr>
        <w:t xml:space="preserve">I ___________________________, have read, had the opportunity to ask and have my questions answered and understand the aforementioned expectations and code of ethics. I hereby, provide my signature to confirm my agreement. </w:t>
      </w:r>
    </w:p>
    <w:p w:rsidR="00CA6F48" w:rsidRDefault="00CA6F48" w:rsidP="00CA6F48">
      <w:pPr>
        <w:pStyle w:val="Default"/>
        <w:rPr>
          <w:rFonts w:cstheme="minorBidi"/>
          <w:color w:val="auto"/>
          <w:sz w:val="22"/>
          <w:szCs w:val="22"/>
        </w:rPr>
      </w:pPr>
    </w:p>
    <w:p w:rsidR="00CA6F48" w:rsidRDefault="00CA6F48" w:rsidP="00CA6F48">
      <w:pPr>
        <w:pStyle w:val="Default"/>
        <w:rPr>
          <w:rFonts w:cstheme="minorBidi"/>
          <w:color w:val="auto"/>
          <w:sz w:val="22"/>
          <w:szCs w:val="22"/>
        </w:rPr>
      </w:pPr>
    </w:p>
    <w:p w:rsidR="00CA6F48" w:rsidRDefault="00CA6F48" w:rsidP="00CA6F48">
      <w:pPr>
        <w:pStyle w:val="Default"/>
        <w:rPr>
          <w:rFonts w:cstheme="minorBidi"/>
          <w:color w:val="auto"/>
          <w:sz w:val="22"/>
          <w:szCs w:val="22"/>
        </w:rPr>
      </w:pPr>
      <w:r>
        <w:rPr>
          <w:rFonts w:cstheme="minorBidi"/>
          <w:color w:val="auto"/>
          <w:sz w:val="22"/>
          <w:szCs w:val="22"/>
        </w:rPr>
        <w:t>Signature _____________________________________________</w:t>
      </w:r>
      <w:r w:rsidR="00F3410C">
        <w:rPr>
          <w:rFonts w:cstheme="minorBidi"/>
          <w:color w:val="auto"/>
          <w:sz w:val="22"/>
          <w:szCs w:val="22"/>
        </w:rPr>
        <w:t>__________</w:t>
      </w:r>
      <w:r>
        <w:rPr>
          <w:rFonts w:cstheme="minorBidi"/>
          <w:color w:val="auto"/>
          <w:sz w:val="22"/>
          <w:szCs w:val="22"/>
        </w:rPr>
        <w:t>____________________ Date: _____</w:t>
      </w:r>
      <w:r w:rsidR="00F3410C">
        <w:rPr>
          <w:rFonts w:cstheme="minorBidi"/>
          <w:color w:val="auto"/>
          <w:sz w:val="22"/>
          <w:szCs w:val="22"/>
        </w:rPr>
        <w:t>__________</w:t>
      </w:r>
      <w:r>
        <w:rPr>
          <w:rFonts w:cstheme="minorBidi"/>
          <w:color w:val="auto"/>
          <w:sz w:val="22"/>
          <w:szCs w:val="22"/>
        </w:rPr>
        <w:t xml:space="preserve">_______________________ </w:t>
      </w:r>
    </w:p>
    <w:p w:rsidR="00CA6F48" w:rsidRDefault="00CA6F48" w:rsidP="00CA6F48">
      <w:pPr>
        <w:pStyle w:val="Default"/>
        <w:rPr>
          <w:rFonts w:cstheme="minorBidi"/>
          <w:color w:val="auto"/>
          <w:sz w:val="22"/>
          <w:szCs w:val="22"/>
        </w:rPr>
      </w:pPr>
    </w:p>
    <w:p w:rsidR="00824333" w:rsidRPr="00F3410C" w:rsidRDefault="00CA6F48" w:rsidP="00CA6F48">
      <w:pPr>
        <w:rPr>
          <w:rFonts w:asciiTheme="majorHAnsi" w:hAnsiTheme="majorHAnsi"/>
        </w:rPr>
      </w:pPr>
      <w:r w:rsidRPr="00F3410C">
        <w:rPr>
          <w:rFonts w:asciiTheme="majorHAnsi" w:hAnsiTheme="majorHAnsi"/>
        </w:rPr>
        <w:t>Print Name_____________________________________________________________________________________________</w:t>
      </w:r>
      <w:r w:rsidR="00F3410C">
        <w:rPr>
          <w:rFonts w:asciiTheme="majorHAnsi" w:hAnsiTheme="majorHAnsi"/>
        </w:rPr>
        <w:t>__________________________</w:t>
      </w:r>
    </w:p>
    <w:sectPr w:rsidR="00824333" w:rsidRPr="00F3410C" w:rsidSect="00CA6F48">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ECF" w:rsidRDefault="00065ECF" w:rsidP="00CA6F48">
      <w:pPr>
        <w:spacing w:after="0" w:line="240" w:lineRule="auto"/>
      </w:pPr>
      <w:r>
        <w:separator/>
      </w:r>
    </w:p>
  </w:endnote>
  <w:endnote w:type="continuationSeparator" w:id="0">
    <w:p w:rsidR="00065ECF" w:rsidRDefault="00065ECF" w:rsidP="00CA6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ECF" w:rsidRDefault="00065ECF" w:rsidP="00CA6F48">
      <w:pPr>
        <w:spacing w:after="0" w:line="240" w:lineRule="auto"/>
      </w:pPr>
      <w:r>
        <w:separator/>
      </w:r>
    </w:p>
  </w:footnote>
  <w:footnote w:type="continuationSeparator" w:id="0">
    <w:p w:rsidR="00065ECF" w:rsidRDefault="00065ECF" w:rsidP="00CA6F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F48" w:rsidRDefault="00CA6F48" w:rsidP="00CA6F48">
    <w:pPr>
      <w:pStyle w:val="Default"/>
      <w:jc w:val="center"/>
      <w:rPr>
        <w:sz w:val="22"/>
        <w:szCs w:val="22"/>
      </w:rPr>
    </w:pPr>
    <w:r>
      <w:rPr>
        <w:b/>
        <w:bCs/>
        <w:sz w:val="22"/>
        <w:szCs w:val="22"/>
      </w:rPr>
      <w:t>Mecklenburg Cooperative Extension Program</w:t>
    </w:r>
  </w:p>
  <w:p w:rsidR="00CA6F48" w:rsidRDefault="00CA6F48" w:rsidP="00CA6F48">
    <w:pPr>
      <w:pStyle w:val="Default"/>
      <w:jc w:val="center"/>
      <w:rPr>
        <w:sz w:val="22"/>
        <w:szCs w:val="22"/>
      </w:rPr>
    </w:pPr>
    <w:r>
      <w:rPr>
        <w:sz w:val="22"/>
        <w:szCs w:val="22"/>
      </w:rPr>
      <w:t>Volunteer Code of Ethics Agreement</w:t>
    </w:r>
  </w:p>
  <w:p w:rsidR="00CA6F48" w:rsidRPr="00950771" w:rsidRDefault="00950771" w:rsidP="00950771">
    <w:pPr>
      <w:pStyle w:val="Default"/>
      <w:jc w:val="center"/>
      <w:rPr>
        <w:b/>
        <w:bCs/>
        <w:sz w:val="22"/>
        <w:szCs w:val="22"/>
      </w:rPr>
    </w:pPr>
    <w:r>
      <w:rPr>
        <w:noProof/>
        <w:sz w:val="22"/>
        <w:szCs w:val="22"/>
      </w:rPr>
      <w:drawing>
        <wp:inline distT="0" distB="0" distL="0" distR="0" wp14:anchorId="525D5C52" wp14:editId="62ABA62E">
          <wp:extent cx="1958897"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
                    <a:extLst>
                      <a:ext uri="{28A0092B-C50C-407E-A947-70E740481C1C}">
                        <a14:useLocalDpi xmlns:a14="http://schemas.microsoft.com/office/drawing/2010/main" val="0"/>
                      </a:ext>
                    </a:extLst>
                  </a:blip>
                  <a:stretch>
                    <a:fillRect/>
                  </a:stretch>
                </pic:blipFill>
                <pic:spPr>
                  <a:xfrm>
                    <a:off x="0" y="0"/>
                    <a:ext cx="2020444" cy="609104"/>
                  </a:xfrm>
                  <a:prstGeom prst="rect">
                    <a:avLst/>
                  </a:prstGeom>
                </pic:spPr>
              </pic:pic>
            </a:graphicData>
          </a:graphic>
        </wp:inline>
      </w:drawing>
    </w:r>
    <w:r>
      <w:rPr>
        <w:noProof/>
      </w:rPr>
      <w:drawing>
        <wp:inline distT="0" distB="0" distL="0" distR="0" wp14:anchorId="1E947579" wp14:editId="406B52FD">
          <wp:extent cx="800100" cy="800100"/>
          <wp:effectExtent l="0" t="0" r="0" b="0"/>
          <wp:docPr id="2" name="Picture 2" descr="https://sp.yimg.com/xj/th?id=OIP.M87562739832f544fcb61db7a0bc85b2eH0&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yimg.com/xj/th?id=OIP.M87562739832f544fcb61db7a0bc85b2eH0&amp;pid=15.1&amp;P=0&amp;w=300&amp;h=3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B6ABB"/>
    <w:multiLevelType w:val="hybridMultilevel"/>
    <w:tmpl w:val="C1A69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F48"/>
    <w:rsid w:val="00065ECF"/>
    <w:rsid w:val="00824333"/>
    <w:rsid w:val="00950771"/>
    <w:rsid w:val="00CA6F48"/>
    <w:rsid w:val="00F34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2A9528-57E7-4495-9DEE-D43102FC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6F48"/>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CA6F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F48"/>
  </w:style>
  <w:style w:type="paragraph" w:styleId="Footer">
    <w:name w:val="footer"/>
    <w:basedOn w:val="Normal"/>
    <w:link w:val="FooterChar"/>
    <w:uiPriority w:val="99"/>
    <w:unhideWhenUsed/>
    <w:rsid w:val="00CA6F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Mecklenburg County</Company>
  <LinksUpToDate>false</LinksUpToDate>
  <CharactersWithSpaces>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McNeil, Racquel</dc:creator>
  <cp:keywords/>
  <dc:description/>
  <cp:lastModifiedBy>Crocker, Catherine</cp:lastModifiedBy>
  <cp:revision>3</cp:revision>
  <dcterms:created xsi:type="dcterms:W3CDTF">2016-02-26T15:30:00Z</dcterms:created>
  <dcterms:modified xsi:type="dcterms:W3CDTF">2016-02-26T15:32:00Z</dcterms:modified>
</cp:coreProperties>
</file>