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87" w:rsidRPr="00BD3D87" w:rsidRDefault="00BD3D87" w:rsidP="00BD3D87">
      <w:pPr>
        <w:spacing w:before="100" w:beforeAutospacing="1" w:after="100" w:afterAutospacing="1"/>
        <w:outlineLvl w:val="0"/>
        <w:rPr>
          <w:rFonts w:ascii="Times" w:eastAsia="Times New Roman" w:hAnsi="Times" w:cs="Times New Roman"/>
          <w:b/>
          <w:bCs/>
          <w:kern w:val="36"/>
          <w:sz w:val="48"/>
          <w:szCs w:val="48"/>
        </w:rPr>
      </w:pPr>
      <w:r>
        <w:rPr>
          <w:rFonts w:ascii="Times" w:hAnsi="Times" w:cs="Times New Roman"/>
          <w:noProof/>
          <w:sz w:val="20"/>
          <w:szCs w:val="20"/>
        </w:rPr>
        <w:drawing>
          <wp:anchor distT="0" distB="0" distL="114300" distR="114300" simplePos="0" relativeHeight="251658240" behindDoc="0" locked="0" layoutInCell="1" allowOverlap="1" wp14:anchorId="6AA309A1" wp14:editId="0BB54B18">
            <wp:simplePos x="0" y="0"/>
            <wp:positionH relativeFrom="column">
              <wp:posOffset>-255905</wp:posOffset>
            </wp:positionH>
            <wp:positionV relativeFrom="paragraph">
              <wp:posOffset>-635</wp:posOffset>
            </wp:positionV>
            <wp:extent cx="964565" cy="992505"/>
            <wp:effectExtent l="0" t="0" r="635" b="0"/>
            <wp:wrapSquare wrapText="bothSides"/>
            <wp:docPr id="3" name="Picture 3" descr="Macintosh HD:Users:llangha:Pictures:iPhoto Library.photolibrary:Masters:2013:03:19:20130319-103542:188605_193446607354797_5766233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langha:Pictures:iPhoto Library.photolibrary:Masters:2013:03:19:20130319-103542:188605_193446607354797_5766233_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4565" cy="9925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D3D87">
        <w:rPr>
          <w:rFonts w:ascii="Times" w:eastAsia="Times New Roman" w:hAnsi="Times" w:cs="Times New Roman"/>
          <w:b/>
          <w:bCs/>
          <w:kern w:val="36"/>
          <w:sz w:val="48"/>
          <w:szCs w:val="48"/>
        </w:rPr>
        <w:t>Don’t Let Sweltering Summer Days Put a Sizzle on Your Power Bills</w:t>
      </w:r>
      <w:r w:rsidRPr="00BD3D87">
        <w:rPr>
          <w:rFonts w:ascii="Times" w:eastAsia="Times New Roman" w:hAnsi="Times" w:cs="Times New Roman"/>
          <w:sz w:val="20"/>
          <w:szCs w:val="20"/>
        </w:rPr>
        <w:br/>
        <w:t xml:space="preserve">Originally written by </w:t>
      </w:r>
      <w:hyperlink r:id="rId6" w:history="1">
        <w:r w:rsidRPr="00BD3D87">
          <w:rPr>
            <w:rFonts w:ascii="Times" w:eastAsia="Times New Roman" w:hAnsi="Times" w:cs="Times New Roman"/>
            <w:color w:val="0000FF" w:themeColor="hyperlink"/>
            <w:sz w:val="20"/>
            <w:szCs w:val="20"/>
            <w:u w:val="single"/>
          </w:rPr>
          <w:t xml:space="preserve">Deborah </w:t>
        </w:r>
        <w:proofErr w:type="spellStart"/>
        <w:r w:rsidRPr="00BD3D87">
          <w:rPr>
            <w:rFonts w:ascii="Times" w:eastAsia="Times New Roman" w:hAnsi="Times" w:cs="Times New Roman"/>
            <w:color w:val="0000FF" w:themeColor="hyperlink"/>
            <w:sz w:val="20"/>
            <w:szCs w:val="20"/>
            <w:u w:val="single"/>
          </w:rPr>
          <w:t>McGiffin</w:t>
        </w:r>
        <w:proofErr w:type="spellEnd"/>
      </w:hyperlink>
      <w:r w:rsidRPr="00BD3D87">
        <w:rPr>
          <w:rFonts w:ascii="Times" w:eastAsia="Times New Roman" w:hAnsi="Times" w:cs="Times New Roman"/>
          <w:sz w:val="20"/>
          <w:szCs w:val="20"/>
        </w:rPr>
        <w:t xml:space="preserve"> </w:t>
      </w:r>
    </w:p>
    <w:p w:rsidR="00BD3D87" w:rsidRPr="00BD3D87" w:rsidRDefault="00BD3D87" w:rsidP="00BD3D87">
      <w:pPr>
        <w:spacing w:before="100" w:beforeAutospacing="1" w:after="100" w:afterAutospacing="1"/>
        <w:rPr>
          <w:rFonts w:ascii="Times" w:hAnsi="Times" w:cs="Times New Roman"/>
          <w:sz w:val="20"/>
          <w:szCs w:val="20"/>
        </w:rPr>
      </w:pPr>
      <w:r w:rsidRPr="00BD3D87">
        <w:rPr>
          <w:rFonts w:ascii="Times" w:hAnsi="Times" w:cs="Times New Roman"/>
          <w:sz w:val="20"/>
          <w:szCs w:val="20"/>
        </w:rPr>
        <w:t xml:space="preserve">The heat is on. As warm spring </w:t>
      </w:r>
      <w:proofErr w:type="gramStart"/>
      <w:r w:rsidRPr="00BD3D87">
        <w:rPr>
          <w:rFonts w:ascii="Times" w:hAnsi="Times" w:cs="Times New Roman"/>
          <w:sz w:val="20"/>
          <w:szCs w:val="20"/>
        </w:rPr>
        <w:t>days</w:t>
      </w:r>
      <w:proofErr w:type="gramEnd"/>
      <w:r w:rsidRPr="00BD3D87">
        <w:rPr>
          <w:rFonts w:ascii="Times" w:hAnsi="Times" w:cs="Times New Roman"/>
          <w:sz w:val="20"/>
          <w:szCs w:val="20"/>
        </w:rPr>
        <w:t xml:space="preserve"> turn into sweltering summer heat don’t let your power bills sizzle your budget. Saving energy means saving money. We have all heard of some tactics like turning out lights in unused rooms and turning down the thermostat when we leave home … but there is so much more that can be done. </w:t>
      </w:r>
      <w:bookmarkStart w:id="0" w:name="_GoBack"/>
      <w:bookmarkEnd w:id="0"/>
    </w:p>
    <w:p w:rsidR="00BD3D87" w:rsidRPr="00BD3D87" w:rsidRDefault="00BD3D87" w:rsidP="00BD3D87">
      <w:pPr>
        <w:spacing w:before="100" w:beforeAutospacing="1" w:after="100" w:afterAutospacing="1"/>
        <w:rPr>
          <w:rFonts w:ascii="Times" w:hAnsi="Times" w:cs="Times New Roman"/>
          <w:sz w:val="20"/>
          <w:szCs w:val="20"/>
        </w:rPr>
      </w:pPr>
      <w:r>
        <w:rPr>
          <w:rFonts w:ascii="Times" w:hAnsi="Times" w:cs="Times New Roman"/>
          <w:noProof/>
          <w:sz w:val="20"/>
          <w:szCs w:val="20"/>
        </w:rPr>
        <w:drawing>
          <wp:anchor distT="0" distB="0" distL="114300" distR="114300" simplePos="0" relativeHeight="251659264" behindDoc="0" locked="0" layoutInCell="1" allowOverlap="1" wp14:anchorId="1D68FB30" wp14:editId="5F792572">
            <wp:simplePos x="0" y="0"/>
            <wp:positionH relativeFrom="column">
              <wp:posOffset>3216910</wp:posOffset>
            </wp:positionH>
            <wp:positionV relativeFrom="paragraph">
              <wp:posOffset>704215</wp:posOffset>
            </wp:positionV>
            <wp:extent cx="2514600" cy="1726565"/>
            <wp:effectExtent l="0" t="0" r="0" b="635"/>
            <wp:wrapSquare wrapText="bothSides"/>
            <wp:docPr id="2" name="Picture 2" descr="Macintosh HD:Users:llangha:Pictures:iPhoto Library.photolibrary:Masters:2014:05:27:20140527-140053:keep-cool-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langha:Pictures:iPhoto Library.photolibrary:Masters:2014:05:27:20140527-140053:keep-cool-do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7265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D3D87">
        <w:rPr>
          <w:rFonts w:ascii="Times" w:hAnsi="Times" w:cs="Times New Roman"/>
          <w:sz w:val="20"/>
          <w:szCs w:val="20"/>
        </w:rPr>
        <w:t>The Durham County Cooperative Extension Service will host a free energy conservation lunch-n-learn workshop. Bring your lunch on Thursday, June 19 from 12-1 pm to Conference Room B in the new Durham County Human Services Building located at 414 E Main Street to learn more about energy efficient strategies you can use in any season that will:</w:t>
      </w:r>
    </w:p>
    <w:p w:rsidR="00BD3D87" w:rsidRPr="00BD3D87" w:rsidRDefault="00BD3D87" w:rsidP="00BD3D87">
      <w:pPr>
        <w:spacing w:before="100" w:beforeAutospacing="1" w:after="100" w:afterAutospacing="1"/>
        <w:rPr>
          <w:rFonts w:ascii="Times" w:hAnsi="Times" w:cs="Times New Roman"/>
          <w:sz w:val="20"/>
          <w:szCs w:val="20"/>
        </w:rPr>
      </w:pPr>
      <w:r w:rsidRPr="00BD3D87">
        <w:rPr>
          <w:rFonts w:ascii="Times" w:hAnsi="Times" w:cs="Times New Roman"/>
          <w:sz w:val="20"/>
          <w:szCs w:val="20"/>
        </w:rPr>
        <w:t>• Reduce utility costs.</w:t>
      </w:r>
      <w:r w:rsidRPr="00BD3D87">
        <w:rPr>
          <w:rFonts w:ascii="Times" w:hAnsi="Times" w:cs="Times New Roman"/>
          <w:sz w:val="20"/>
          <w:szCs w:val="20"/>
        </w:rPr>
        <w:br/>
        <w:t>• Improve the health and comfort of your home.</w:t>
      </w:r>
      <w:r w:rsidRPr="00BD3D87">
        <w:rPr>
          <w:rFonts w:ascii="Times" w:hAnsi="Times" w:cs="Times New Roman"/>
          <w:sz w:val="20"/>
          <w:szCs w:val="20"/>
        </w:rPr>
        <w:br/>
        <w:t>• Lessen your overall impact on the environment.</w:t>
      </w:r>
      <w:r w:rsidRPr="00BD3D87">
        <w:rPr>
          <w:rFonts w:ascii="Times" w:hAnsi="Times" w:cs="Times New Roman"/>
          <w:sz w:val="20"/>
          <w:szCs w:val="20"/>
        </w:rPr>
        <w:br/>
        <w:t xml:space="preserve">• Receive helpful resources and a free energy kit with a CFL light bulb, low-flow </w:t>
      </w:r>
      <w:proofErr w:type="gramStart"/>
      <w:r w:rsidRPr="00BD3D87">
        <w:rPr>
          <w:rFonts w:ascii="Times" w:hAnsi="Times" w:cs="Times New Roman"/>
          <w:sz w:val="20"/>
          <w:szCs w:val="20"/>
        </w:rPr>
        <w:t>shower head</w:t>
      </w:r>
      <w:proofErr w:type="gramEnd"/>
      <w:r w:rsidRPr="00BD3D87">
        <w:rPr>
          <w:rFonts w:ascii="Times" w:hAnsi="Times" w:cs="Times New Roman"/>
          <w:sz w:val="20"/>
          <w:szCs w:val="20"/>
        </w:rPr>
        <w:t xml:space="preserve"> &amp; more.</w:t>
      </w:r>
    </w:p>
    <w:p w:rsidR="00BD3D87" w:rsidRPr="00BD3D87" w:rsidRDefault="00BD3D87" w:rsidP="00BD3D87">
      <w:pPr>
        <w:spacing w:before="100" w:beforeAutospacing="1" w:after="100" w:afterAutospacing="1"/>
        <w:rPr>
          <w:rFonts w:ascii="Times" w:hAnsi="Times" w:cs="Times New Roman"/>
          <w:sz w:val="20"/>
          <w:szCs w:val="20"/>
        </w:rPr>
      </w:pPr>
      <w:r w:rsidRPr="00BD3D87">
        <w:rPr>
          <w:rFonts w:ascii="Times" w:hAnsi="Times" w:cs="Times New Roman"/>
          <w:i/>
          <w:iCs/>
          <w:sz w:val="20"/>
          <w:szCs w:val="20"/>
        </w:rPr>
        <w:t>AND, in addition, interested participates can learn about how they can qualify for the E-Conservation Home Assessment and Energy Retrofit Program valued at $800.00 for the reduced rate of $100.00 for retrofitting your home with energy efficient measures like air sealing, caulking, water heater insulation, and air duct repair.</w:t>
      </w:r>
    </w:p>
    <w:p w:rsidR="00BD3D87" w:rsidRPr="00BD3D87" w:rsidRDefault="00BD3D87" w:rsidP="00BD3D87">
      <w:pPr>
        <w:spacing w:before="100" w:beforeAutospacing="1" w:after="100" w:afterAutospacing="1"/>
        <w:rPr>
          <w:rFonts w:ascii="Times" w:hAnsi="Times" w:cs="Times New Roman"/>
          <w:sz w:val="20"/>
          <w:szCs w:val="20"/>
        </w:rPr>
      </w:pPr>
      <w:r w:rsidRPr="00BD3D87">
        <w:rPr>
          <w:rFonts w:ascii="Times" w:hAnsi="Times" w:cs="Times New Roman"/>
          <w:sz w:val="20"/>
          <w:szCs w:val="20"/>
        </w:rPr>
        <w:t xml:space="preserve">Please contact Deborah </w:t>
      </w:r>
      <w:proofErr w:type="spellStart"/>
      <w:r w:rsidRPr="00BD3D87">
        <w:rPr>
          <w:rFonts w:ascii="Times" w:hAnsi="Times" w:cs="Times New Roman"/>
          <w:sz w:val="20"/>
          <w:szCs w:val="20"/>
        </w:rPr>
        <w:t>McGiffin</w:t>
      </w:r>
      <w:proofErr w:type="spellEnd"/>
      <w:r w:rsidRPr="00BD3D87">
        <w:rPr>
          <w:rFonts w:ascii="Times" w:hAnsi="Times" w:cs="Times New Roman"/>
          <w:sz w:val="20"/>
          <w:szCs w:val="20"/>
        </w:rPr>
        <w:t xml:space="preserve"> at 919-560-0521 or deborah_mcgiffin@ncsu.edu by June17 to reserve your place!</w:t>
      </w:r>
      <w:r w:rsidRPr="00BD3D87">
        <w:rPr>
          <w:rFonts w:ascii="Times" w:hAnsi="Times" w:cs="Times New Roman"/>
          <w:noProof/>
          <w:sz w:val="20"/>
          <w:szCs w:val="20"/>
        </w:rPr>
        <w:t xml:space="preserve"> </w:t>
      </w:r>
    </w:p>
    <w:p w:rsidR="00050EBE" w:rsidRDefault="00050EBE"/>
    <w:sectPr w:rsidR="00050EBE" w:rsidSect="007708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87"/>
    <w:rsid w:val="00050EBE"/>
    <w:rsid w:val="00770865"/>
    <w:rsid w:val="00BD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FD8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3D8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87"/>
    <w:rPr>
      <w:rFonts w:ascii="Times" w:hAnsi="Times"/>
      <w:b/>
      <w:bCs/>
      <w:kern w:val="36"/>
      <w:sz w:val="48"/>
      <w:szCs w:val="48"/>
    </w:rPr>
  </w:style>
  <w:style w:type="character" w:styleId="Hyperlink">
    <w:name w:val="Hyperlink"/>
    <w:basedOn w:val="DefaultParagraphFont"/>
    <w:uiPriority w:val="99"/>
    <w:unhideWhenUsed/>
    <w:rsid w:val="00BD3D87"/>
    <w:rPr>
      <w:color w:val="0000FF" w:themeColor="hyperlink"/>
      <w:u w:val="single"/>
    </w:rPr>
  </w:style>
  <w:style w:type="character" w:customStyle="1" w:styleId="sep">
    <w:name w:val="sep"/>
    <w:basedOn w:val="DefaultParagraphFont"/>
    <w:rsid w:val="00BD3D87"/>
  </w:style>
  <w:style w:type="character" w:customStyle="1" w:styleId="by-author">
    <w:name w:val="by-author"/>
    <w:basedOn w:val="DefaultParagraphFont"/>
    <w:rsid w:val="00BD3D87"/>
  </w:style>
  <w:style w:type="character" w:customStyle="1" w:styleId="author">
    <w:name w:val="author"/>
    <w:basedOn w:val="DefaultParagraphFont"/>
    <w:rsid w:val="00BD3D87"/>
  </w:style>
  <w:style w:type="paragraph" w:styleId="NormalWeb">
    <w:name w:val="Normal (Web)"/>
    <w:basedOn w:val="Normal"/>
    <w:uiPriority w:val="99"/>
    <w:semiHidden/>
    <w:unhideWhenUsed/>
    <w:rsid w:val="00BD3D8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D3D87"/>
    <w:rPr>
      <w:i/>
      <w:iCs/>
    </w:rPr>
  </w:style>
  <w:style w:type="paragraph" w:styleId="BalloonText">
    <w:name w:val="Balloon Text"/>
    <w:basedOn w:val="Normal"/>
    <w:link w:val="BalloonTextChar"/>
    <w:uiPriority w:val="99"/>
    <w:semiHidden/>
    <w:unhideWhenUsed/>
    <w:rsid w:val="00BD3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D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3D8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87"/>
    <w:rPr>
      <w:rFonts w:ascii="Times" w:hAnsi="Times"/>
      <w:b/>
      <w:bCs/>
      <w:kern w:val="36"/>
      <w:sz w:val="48"/>
      <w:szCs w:val="48"/>
    </w:rPr>
  </w:style>
  <w:style w:type="character" w:styleId="Hyperlink">
    <w:name w:val="Hyperlink"/>
    <w:basedOn w:val="DefaultParagraphFont"/>
    <w:uiPriority w:val="99"/>
    <w:unhideWhenUsed/>
    <w:rsid w:val="00BD3D87"/>
    <w:rPr>
      <w:color w:val="0000FF" w:themeColor="hyperlink"/>
      <w:u w:val="single"/>
    </w:rPr>
  </w:style>
  <w:style w:type="character" w:customStyle="1" w:styleId="sep">
    <w:name w:val="sep"/>
    <w:basedOn w:val="DefaultParagraphFont"/>
    <w:rsid w:val="00BD3D87"/>
  </w:style>
  <w:style w:type="character" w:customStyle="1" w:styleId="by-author">
    <w:name w:val="by-author"/>
    <w:basedOn w:val="DefaultParagraphFont"/>
    <w:rsid w:val="00BD3D87"/>
  </w:style>
  <w:style w:type="character" w:customStyle="1" w:styleId="author">
    <w:name w:val="author"/>
    <w:basedOn w:val="DefaultParagraphFont"/>
    <w:rsid w:val="00BD3D87"/>
  </w:style>
  <w:style w:type="paragraph" w:styleId="NormalWeb">
    <w:name w:val="Normal (Web)"/>
    <w:basedOn w:val="Normal"/>
    <w:uiPriority w:val="99"/>
    <w:semiHidden/>
    <w:unhideWhenUsed/>
    <w:rsid w:val="00BD3D8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D3D87"/>
    <w:rPr>
      <w:i/>
      <w:iCs/>
    </w:rPr>
  </w:style>
  <w:style w:type="paragraph" w:styleId="BalloonText">
    <w:name w:val="Balloon Text"/>
    <w:basedOn w:val="Normal"/>
    <w:link w:val="BalloonTextChar"/>
    <w:uiPriority w:val="99"/>
    <w:semiHidden/>
    <w:unhideWhenUsed/>
    <w:rsid w:val="00BD3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D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1222">
      <w:bodyDiv w:val="1"/>
      <w:marLeft w:val="0"/>
      <w:marRight w:val="0"/>
      <w:marTop w:val="0"/>
      <w:marBottom w:val="0"/>
      <w:divBdr>
        <w:top w:val="none" w:sz="0" w:space="0" w:color="auto"/>
        <w:left w:val="none" w:sz="0" w:space="0" w:color="auto"/>
        <w:bottom w:val="none" w:sz="0" w:space="0" w:color="auto"/>
        <w:right w:val="none" w:sz="0" w:space="0" w:color="auto"/>
      </w:divBdr>
      <w:divsChild>
        <w:div w:id="1167398866">
          <w:marLeft w:val="0"/>
          <w:marRight w:val="0"/>
          <w:marTop w:val="0"/>
          <w:marBottom w:val="0"/>
          <w:divBdr>
            <w:top w:val="none" w:sz="0" w:space="0" w:color="auto"/>
            <w:left w:val="none" w:sz="0" w:space="0" w:color="auto"/>
            <w:bottom w:val="none" w:sz="0" w:space="0" w:color="auto"/>
            <w:right w:val="none" w:sz="0" w:space="0" w:color="auto"/>
          </w:divBdr>
        </w:div>
        <w:div w:id="17466119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durham.ces.ncsu.edu/profile/deborah-mcgiffin/"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1282</Characters>
  <Application>Microsoft Macintosh Word</Application>
  <DocSecurity>0</DocSecurity>
  <Lines>10</Lines>
  <Paragraphs>3</Paragraphs>
  <ScaleCrop>false</ScaleCrop>
  <Company>NCSU</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Langham</dc:creator>
  <cp:keywords/>
  <dc:description/>
  <cp:lastModifiedBy>Laura Langham</cp:lastModifiedBy>
  <cp:revision>1</cp:revision>
  <dcterms:created xsi:type="dcterms:W3CDTF">2014-05-27T18:26:00Z</dcterms:created>
  <dcterms:modified xsi:type="dcterms:W3CDTF">2014-05-27T18:29:00Z</dcterms:modified>
</cp:coreProperties>
</file>