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45" w:rsidRDefault="007E2F45" w:rsidP="00425994">
      <w:pPr>
        <w:jc w:val="center"/>
        <w:rPr>
          <w:rFonts w:ascii="Avenir Next Demi Bold Italic" w:hAnsi="Avenir Next Demi Bold Italic"/>
          <w:color w:val="3366FF"/>
          <w:sz w:val="36"/>
          <w:szCs w:val="36"/>
        </w:rPr>
      </w:pPr>
    </w:p>
    <w:p w:rsidR="00425994" w:rsidRPr="001B6F10" w:rsidRDefault="00425994" w:rsidP="00425994">
      <w:pPr>
        <w:jc w:val="center"/>
        <w:rPr>
          <w:rFonts w:ascii="Avenir Next Demi Bold Italic" w:hAnsi="Avenir Next Demi Bold Italic"/>
          <w:i/>
          <w:color w:val="3366FF"/>
          <w:sz w:val="44"/>
          <w:szCs w:val="44"/>
        </w:rPr>
      </w:pPr>
      <w:r w:rsidRPr="001B6F10">
        <w:rPr>
          <w:rFonts w:ascii="Avenir Next Demi Bold Italic" w:hAnsi="Avenir Next Demi Bold Italic"/>
          <w:i/>
          <w:color w:val="3366FF"/>
          <w:sz w:val="44"/>
          <w:szCs w:val="44"/>
        </w:rPr>
        <w:t>2013</w:t>
      </w:r>
    </w:p>
    <w:p w:rsidR="00425994" w:rsidRPr="001B6F10" w:rsidRDefault="00425994" w:rsidP="00425994">
      <w:pPr>
        <w:jc w:val="center"/>
        <w:rPr>
          <w:rFonts w:ascii="Avenir Next Demi Bold Italic" w:hAnsi="Avenir Next Demi Bold Italic"/>
          <w:i/>
          <w:color w:val="3366FF"/>
          <w:sz w:val="44"/>
          <w:szCs w:val="44"/>
        </w:rPr>
      </w:pPr>
      <w:r w:rsidRPr="001B6F10">
        <w:rPr>
          <w:rFonts w:ascii="Avenir Next Demi Bold Italic" w:hAnsi="Avenir Next Demi Bold Italic"/>
          <w:i/>
          <w:color w:val="3366FF"/>
          <w:sz w:val="44"/>
          <w:szCs w:val="44"/>
        </w:rPr>
        <w:t xml:space="preserve">FOOD SAFETY </w:t>
      </w:r>
    </w:p>
    <w:p w:rsidR="00425994" w:rsidRPr="001B6F10" w:rsidRDefault="00425994" w:rsidP="008D6311">
      <w:pPr>
        <w:jc w:val="center"/>
        <w:rPr>
          <w:rFonts w:ascii="Avenir Next Demi Bold Italic" w:hAnsi="Avenir Next Demi Bold Italic"/>
          <w:i/>
          <w:color w:val="3366FF"/>
          <w:sz w:val="44"/>
          <w:szCs w:val="44"/>
        </w:rPr>
      </w:pPr>
      <w:r w:rsidRPr="001B6F10">
        <w:rPr>
          <w:rFonts w:ascii="Avenir Next Demi Bold Italic" w:hAnsi="Avenir Next Demi Bold Italic"/>
          <w:i/>
          <w:color w:val="3366FF"/>
          <w:sz w:val="44"/>
          <w:szCs w:val="44"/>
        </w:rPr>
        <w:t>CERTIFICATION COURSE</w:t>
      </w:r>
    </w:p>
    <w:p w:rsidR="00425994" w:rsidRDefault="00E1153E" w:rsidP="0042599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032635" cy="1526540"/>
            <wp:effectExtent l="0" t="0" r="0" b="0"/>
            <wp:docPr id="2" name="Picture 2" descr="Macintosh HD:Users:clmurray:Pictures:iPhoto Library:Originals:2008:My Pictures: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murray:Pictures:iPhoto Library:Originals:2008:My Pictures:strawberr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94" w:rsidRDefault="00425994" w:rsidP="00425994">
      <w:pPr>
        <w:jc w:val="center"/>
      </w:pPr>
    </w:p>
    <w:p w:rsidR="00634551" w:rsidRPr="008D6311" w:rsidRDefault="00634551" w:rsidP="00634551">
      <w:pPr>
        <w:jc w:val="center"/>
      </w:pPr>
      <w:r w:rsidRPr="008D6311">
        <w:t>“NEHA”</w:t>
      </w:r>
    </w:p>
    <w:p w:rsidR="00634551" w:rsidRPr="008D6311" w:rsidRDefault="00634551" w:rsidP="00634551">
      <w:pPr>
        <w:jc w:val="center"/>
      </w:pPr>
      <w:r w:rsidRPr="008D6311">
        <w:t>(N</w:t>
      </w:r>
      <w:r w:rsidR="00E868B4">
        <w:t>ational Environmental Health Association</w:t>
      </w:r>
      <w:r w:rsidRPr="008D6311">
        <w:t>)</w:t>
      </w:r>
    </w:p>
    <w:p w:rsidR="00425994" w:rsidRDefault="00425994" w:rsidP="00634551"/>
    <w:p w:rsidR="00425994" w:rsidRDefault="00425994" w:rsidP="00425994">
      <w:pPr>
        <w:jc w:val="center"/>
      </w:pPr>
      <w:r>
        <w:t>CERTIFIED PROFESSIONAL FOOD MANAGERS’ COURSE</w:t>
      </w:r>
    </w:p>
    <w:p w:rsidR="008D6311" w:rsidRDefault="008D6311" w:rsidP="00425994">
      <w:pPr>
        <w:jc w:val="center"/>
      </w:pPr>
    </w:p>
    <w:p w:rsidR="00E1153E" w:rsidRPr="008D6311" w:rsidRDefault="00425994" w:rsidP="008D6311">
      <w:pPr>
        <w:jc w:val="center"/>
        <w:rPr>
          <w:sz w:val="20"/>
          <w:szCs w:val="20"/>
        </w:rPr>
      </w:pPr>
      <w:r w:rsidRPr="008D6311">
        <w:rPr>
          <w:sz w:val="20"/>
          <w:szCs w:val="20"/>
        </w:rPr>
        <w:t>PRESENTED BY:</w:t>
      </w:r>
    </w:p>
    <w:p w:rsidR="00425994" w:rsidRDefault="00425994" w:rsidP="00425994">
      <w:pPr>
        <w:jc w:val="center"/>
      </w:pPr>
      <w:r>
        <w:t>NC Cooperative Extension, Wilson County Center</w:t>
      </w:r>
    </w:p>
    <w:p w:rsidR="00E1153E" w:rsidRDefault="00E1153E" w:rsidP="00425994">
      <w:pPr>
        <w:jc w:val="center"/>
      </w:pPr>
      <w:r>
        <w:t>&amp;</w:t>
      </w:r>
    </w:p>
    <w:p w:rsidR="00E1153E" w:rsidRDefault="00E1153E" w:rsidP="00E1153E">
      <w:pPr>
        <w:jc w:val="center"/>
      </w:pPr>
      <w:r>
        <w:t xml:space="preserve">Wilson County Department of Public Health, </w:t>
      </w:r>
      <w:r w:rsidR="00E868B4">
        <w:t>Environmental Health</w:t>
      </w:r>
    </w:p>
    <w:p w:rsidR="00425994" w:rsidRDefault="00425994" w:rsidP="008D6311"/>
    <w:p w:rsidR="00425994" w:rsidRDefault="00425994" w:rsidP="00425994">
      <w:pPr>
        <w:jc w:val="center"/>
      </w:pPr>
      <w:bookmarkStart w:id="0" w:name="_GoBack"/>
      <w:bookmarkEnd w:id="0"/>
    </w:p>
    <w:p w:rsidR="00425994" w:rsidRDefault="00425994" w:rsidP="008D6311"/>
    <w:p w:rsidR="00425994" w:rsidRDefault="00425994" w:rsidP="00425994">
      <w:pPr>
        <w:jc w:val="center"/>
      </w:pPr>
      <w:r>
        <w:t>Wilson Ag Center</w:t>
      </w:r>
    </w:p>
    <w:p w:rsidR="00425994" w:rsidRDefault="00425994" w:rsidP="00425994">
      <w:pPr>
        <w:jc w:val="center"/>
      </w:pPr>
      <w:r>
        <w:t>1806 S. Goldsboro Street</w:t>
      </w:r>
    </w:p>
    <w:p w:rsidR="00425994" w:rsidRDefault="00425994" w:rsidP="00425994">
      <w:pPr>
        <w:jc w:val="center"/>
      </w:pPr>
      <w:r>
        <w:t>Wilson, NC 27893</w:t>
      </w:r>
    </w:p>
    <w:p w:rsidR="00425994" w:rsidRDefault="00425994" w:rsidP="008D6311"/>
    <w:p w:rsidR="00425994" w:rsidRDefault="000D20CE" w:rsidP="008D6311">
      <w:pPr>
        <w:jc w:val="center"/>
      </w:pPr>
      <w:r>
        <w:t>July 24-26</w:t>
      </w:r>
      <w:r w:rsidR="00425994">
        <w:t xml:space="preserve"> – 15, 2013</w:t>
      </w:r>
    </w:p>
    <w:p w:rsidR="008D6311" w:rsidRDefault="00425994" w:rsidP="008D6311">
      <w:pPr>
        <w:jc w:val="center"/>
      </w:pPr>
      <w:r>
        <w:t xml:space="preserve">9:00 a.m. to 3:00 </w:t>
      </w:r>
      <w:proofErr w:type="spellStart"/>
      <w:r>
        <w:t>p.m</w:t>
      </w:r>
      <w:proofErr w:type="spellEnd"/>
    </w:p>
    <w:p w:rsidR="00425994" w:rsidRDefault="00425994" w:rsidP="00425994">
      <w:pPr>
        <w:jc w:val="center"/>
      </w:pPr>
      <w:r>
        <w:t xml:space="preserve">Exam will be Friday, </w:t>
      </w:r>
      <w:r w:rsidR="000D20CE">
        <w:t>July 26,</w:t>
      </w:r>
      <w:r>
        <w:t xml:space="preserve"> 2013 at 9:00 a.m.</w:t>
      </w:r>
    </w:p>
    <w:p w:rsidR="00425994" w:rsidRDefault="00551EB8" w:rsidP="00425994">
      <w:pPr>
        <w:jc w:val="center"/>
      </w:pPr>
      <w:r>
        <w:t>Cost:</w:t>
      </w:r>
      <w:r w:rsidR="008D6311">
        <w:t xml:space="preserve"> $1</w:t>
      </w:r>
      <w:r w:rsidR="000D20CE">
        <w:t>1</w:t>
      </w:r>
      <w:r w:rsidR="008D6311">
        <w:t xml:space="preserve">0.00. </w:t>
      </w:r>
      <w:r>
        <w:t xml:space="preserve"> Includes </w:t>
      </w:r>
      <w:r w:rsidR="008D6311">
        <w:t>Book, Exam and Supplies</w:t>
      </w:r>
    </w:p>
    <w:p w:rsidR="00551EB8" w:rsidRDefault="00551EB8" w:rsidP="00425994">
      <w:pPr>
        <w:jc w:val="center"/>
      </w:pPr>
      <w:r>
        <w:t>Make checks Payable to Wilson Ag Center</w:t>
      </w:r>
    </w:p>
    <w:p w:rsidR="00551EB8" w:rsidRDefault="00551EB8" w:rsidP="00425994">
      <w:pPr>
        <w:jc w:val="center"/>
      </w:pPr>
      <w:r>
        <w:t>Call 252-237-0112 for more questions and to reserve your place.</w:t>
      </w:r>
    </w:p>
    <w:p w:rsidR="00551EB8" w:rsidRDefault="00551EB8" w:rsidP="00425994">
      <w:pPr>
        <w:jc w:val="center"/>
      </w:pPr>
      <w:r>
        <w:t>Seats are limited!</w:t>
      </w:r>
    </w:p>
    <w:sectPr w:rsidR="00551EB8" w:rsidSect="006858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Demi Bold Italic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425994"/>
    <w:rsid w:val="000D20CE"/>
    <w:rsid w:val="001B6F10"/>
    <w:rsid w:val="003F7D91"/>
    <w:rsid w:val="00425994"/>
    <w:rsid w:val="00551EB8"/>
    <w:rsid w:val="00634551"/>
    <w:rsid w:val="0068586C"/>
    <w:rsid w:val="006D171E"/>
    <w:rsid w:val="007035B5"/>
    <w:rsid w:val="007E2F45"/>
    <w:rsid w:val="008B12D8"/>
    <w:rsid w:val="008D6311"/>
    <w:rsid w:val="009A0611"/>
    <w:rsid w:val="00AB3EB0"/>
    <w:rsid w:val="00BB48D3"/>
    <w:rsid w:val="00D94EA5"/>
    <w:rsid w:val="00E1153E"/>
    <w:rsid w:val="00E868B4"/>
    <w:rsid w:val="00EC7D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NCCES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Sue</cp:lastModifiedBy>
  <cp:revision>2</cp:revision>
  <dcterms:created xsi:type="dcterms:W3CDTF">2013-06-06T20:04:00Z</dcterms:created>
  <dcterms:modified xsi:type="dcterms:W3CDTF">2013-06-06T20:04:00Z</dcterms:modified>
</cp:coreProperties>
</file>