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75" w:rsidRDefault="00832319" w:rsidP="00832319">
      <w:pPr>
        <w:spacing w:after="0" w:line="240" w:lineRule="auto"/>
        <w:rPr>
          <w:b/>
          <w:sz w:val="24"/>
          <w:szCs w:val="24"/>
        </w:rPr>
      </w:pPr>
      <w:r w:rsidRPr="00832319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56EFED" wp14:editId="4A3F3BF3">
            <wp:simplePos x="0" y="0"/>
            <wp:positionH relativeFrom="margin">
              <wp:posOffset>4396105</wp:posOffset>
            </wp:positionH>
            <wp:positionV relativeFrom="margin">
              <wp:posOffset>57150</wp:posOffset>
            </wp:positionV>
            <wp:extent cx="1489842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es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84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E81">
        <w:rPr>
          <w:b/>
          <w:sz w:val="24"/>
          <w:szCs w:val="24"/>
        </w:rPr>
        <w:t>Challenges/Pathways for Local Food into Restaurants &amp; Institutions</w:t>
      </w:r>
    </w:p>
    <w:p w:rsidR="00EE78E6" w:rsidRPr="00832319" w:rsidRDefault="00E30CA5" w:rsidP="00832319">
      <w:pPr>
        <w:spacing w:after="0" w:line="240" w:lineRule="auto"/>
        <w:rPr>
          <w:b/>
          <w:sz w:val="24"/>
          <w:szCs w:val="24"/>
        </w:rPr>
      </w:pPr>
      <w:r w:rsidRPr="00832319">
        <w:rPr>
          <w:b/>
          <w:sz w:val="24"/>
          <w:szCs w:val="24"/>
        </w:rPr>
        <w:t>December 4</w:t>
      </w:r>
      <w:r w:rsidR="00EE78E6" w:rsidRPr="00832319">
        <w:rPr>
          <w:b/>
          <w:sz w:val="24"/>
          <w:szCs w:val="24"/>
        </w:rPr>
        <w:t xml:space="preserve"> - 5</w:t>
      </w:r>
      <w:r w:rsidRPr="00832319">
        <w:rPr>
          <w:b/>
          <w:sz w:val="24"/>
          <w:szCs w:val="24"/>
        </w:rPr>
        <w:t xml:space="preserve">, 2012 </w:t>
      </w:r>
    </w:p>
    <w:p w:rsidR="00E30CA5" w:rsidRPr="00832319" w:rsidRDefault="00E30CA5" w:rsidP="00832319">
      <w:pPr>
        <w:spacing w:after="0" w:line="240" w:lineRule="auto"/>
        <w:rPr>
          <w:b/>
          <w:sz w:val="24"/>
          <w:szCs w:val="24"/>
        </w:rPr>
      </w:pPr>
      <w:r w:rsidRPr="00832319">
        <w:rPr>
          <w:b/>
          <w:sz w:val="24"/>
          <w:szCs w:val="24"/>
        </w:rPr>
        <w:t>NC Cooperative Extension</w:t>
      </w:r>
    </w:p>
    <w:p w:rsidR="005532B1" w:rsidRPr="00DB545F" w:rsidRDefault="005532B1" w:rsidP="005532B1">
      <w:pPr>
        <w:rPr>
          <w:b/>
          <w:sz w:val="24"/>
          <w:szCs w:val="24"/>
        </w:rPr>
      </w:pPr>
      <w:r w:rsidRPr="00DB545F">
        <w:rPr>
          <w:b/>
          <w:sz w:val="24"/>
          <w:szCs w:val="24"/>
        </w:rPr>
        <w:t>Leigh Allen Guth</w:t>
      </w:r>
      <w:r>
        <w:rPr>
          <w:b/>
          <w:sz w:val="24"/>
          <w:szCs w:val="24"/>
        </w:rPr>
        <w:t xml:space="preserve"> – 704-736-</w:t>
      </w:r>
      <w:proofErr w:type="gramStart"/>
      <w:r>
        <w:rPr>
          <w:b/>
          <w:sz w:val="24"/>
          <w:szCs w:val="24"/>
        </w:rPr>
        <w:t>8461  leigh</w:t>
      </w:r>
      <w:proofErr w:type="gramEnd"/>
      <w:r>
        <w:rPr>
          <w:b/>
          <w:sz w:val="24"/>
          <w:szCs w:val="24"/>
        </w:rPr>
        <w:t>_guth@ncsu.edu</w:t>
      </w:r>
    </w:p>
    <w:p w:rsidR="00190153" w:rsidRPr="00AB51DC" w:rsidRDefault="00190153" w:rsidP="00190153">
      <w:pPr>
        <w:rPr>
          <w:u w:val="single"/>
        </w:rPr>
      </w:pPr>
      <w:bookmarkStart w:id="0" w:name="_GoBack"/>
      <w:bookmarkEnd w:id="0"/>
      <w:r>
        <w:rPr>
          <w:u w:val="single"/>
        </w:rPr>
        <w:t>1</w:t>
      </w:r>
      <w:r w:rsidRPr="00AB51DC">
        <w:rPr>
          <w:u w:val="single"/>
        </w:rPr>
        <w:t>2/4 Meeting</w:t>
      </w:r>
    </w:p>
    <w:p w:rsidR="00190153" w:rsidRDefault="00190153" w:rsidP="00190153">
      <w:r>
        <w:t xml:space="preserve">Good Agricultural Practices (GAP) Certification – make less expensive and help farmers - </w:t>
      </w:r>
      <w:r w:rsidRPr="00245FB5">
        <w:rPr>
          <w:sz w:val="28"/>
          <w:szCs w:val="28"/>
        </w:rPr>
        <w:t>4</w:t>
      </w:r>
    </w:p>
    <w:p w:rsidR="00190153" w:rsidRDefault="00190153" w:rsidP="00190153">
      <w:r>
        <w:t xml:space="preserve">Market/Delivery / </w:t>
      </w:r>
      <w:proofErr w:type="gramStart"/>
      <w:r>
        <w:t>Invoicing  are</w:t>
      </w:r>
      <w:proofErr w:type="gramEnd"/>
      <w:r>
        <w:t xml:space="preserve"> issues for farmer</w:t>
      </w:r>
    </w:p>
    <w:p w:rsidR="00190153" w:rsidRDefault="00190153" w:rsidP="00190153">
      <w:r>
        <w:t>What certifications are needed besides GAP?</w:t>
      </w:r>
    </w:p>
    <w:p w:rsidR="00190153" w:rsidRDefault="00190153" w:rsidP="00190153">
      <w:r>
        <w:t>Individuals and families -</w:t>
      </w:r>
      <w:r w:rsidRPr="00245FB5">
        <w:rPr>
          <w:sz w:val="28"/>
          <w:szCs w:val="28"/>
        </w:rPr>
        <w:t>1</w:t>
      </w:r>
    </w:p>
    <w:p w:rsidR="00190153" w:rsidRDefault="00190153" w:rsidP="00190153">
      <w:r>
        <w:t xml:space="preserve">Central listing of local foods – </w:t>
      </w:r>
      <w:r w:rsidRPr="00245FB5">
        <w:rPr>
          <w:sz w:val="28"/>
          <w:szCs w:val="28"/>
        </w:rPr>
        <w:t>2</w:t>
      </w:r>
    </w:p>
    <w:p w:rsidR="00190153" w:rsidRDefault="00190153" w:rsidP="00190153">
      <w:r>
        <w:t xml:space="preserve">Central list of local food purchasers (organizations) – </w:t>
      </w:r>
      <w:r w:rsidRPr="00245FB5">
        <w:rPr>
          <w:sz w:val="28"/>
          <w:szCs w:val="28"/>
        </w:rPr>
        <w:t>3</w:t>
      </w:r>
    </w:p>
    <w:p w:rsidR="00190153" w:rsidRDefault="00190153" w:rsidP="00190153">
      <w:r>
        <w:t>Regulations</w:t>
      </w:r>
    </w:p>
    <w:p w:rsidR="00190153" w:rsidRDefault="00190153" w:rsidP="00190153">
      <w:r>
        <w:t>Consistent supply</w:t>
      </w:r>
    </w:p>
    <w:p w:rsidR="00190153" w:rsidRDefault="00190153" w:rsidP="00190153">
      <w:r>
        <w:t>Restaurant contracts with other food suppliers</w:t>
      </w:r>
    </w:p>
    <w:p w:rsidR="00190153" w:rsidRDefault="00190153" w:rsidP="00190153">
      <w:r>
        <w:t>Political obstacles</w:t>
      </w:r>
    </w:p>
    <w:p w:rsidR="00190153" w:rsidRDefault="00190153" w:rsidP="00190153">
      <w:r>
        <w:t>Change mind set – education</w:t>
      </w:r>
    </w:p>
    <w:p w:rsidR="00190153" w:rsidRDefault="00190153" w:rsidP="00190153">
      <w:r>
        <w:t>Financial</w:t>
      </w:r>
    </w:p>
    <w:p w:rsidR="00190153" w:rsidRDefault="00190153" w:rsidP="00190153">
      <w:r>
        <w:t>Liability</w:t>
      </w:r>
    </w:p>
    <w:p w:rsidR="00190153" w:rsidRPr="00245FB5" w:rsidRDefault="00190153" w:rsidP="00190153">
      <w:pPr>
        <w:rPr>
          <w:sz w:val="28"/>
          <w:szCs w:val="28"/>
        </w:rPr>
      </w:pPr>
      <w:r>
        <w:t xml:space="preserve">Push from consumers – </w:t>
      </w:r>
      <w:r w:rsidRPr="00245FB5">
        <w:rPr>
          <w:sz w:val="28"/>
          <w:szCs w:val="28"/>
        </w:rPr>
        <w:t>2</w:t>
      </w:r>
    </w:p>
    <w:p w:rsidR="00190153" w:rsidRDefault="00190153" w:rsidP="00190153">
      <w:r>
        <w:t>Promote health benefit</w:t>
      </w:r>
    </w:p>
    <w:p w:rsidR="00190153" w:rsidRDefault="00190153" w:rsidP="00190153">
      <w:r>
        <w:t>Teach children/young age</w:t>
      </w:r>
    </w:p>
    <w:p w:rsidR="00190153" w:rsidRDefault="00190153" w:rsidP="00190153">
      <w:r>
        <w:t>Work through federal government</w:t>
      </w:r>
    </w:p>
    <w:p w:rsidR="00190153" w:rsidRDefault="00190153" w:rsidP="00190153">
      <w:r>
        <w:t xml:space="preserve">Farmer – volume to justify cost – </w:t>
      </w:r>
      <w:r w:rsidRPr="00245FB5">
        <w:rPr>
          <w:sz w:val="28"/>
          <w:szCs w:val="28"/>
        </w:rPr>
        <w:t>4</w:t>
      </w:r>
    </w:p>
    <w:p w:rsidR="00190153" w:rsidRDefault="00190153" w:rsidP="00190153">
      <w:r>
        <w:t>Competition</w:t>
      </w:r>
    </w:p>
    <w:p w:rsidR="00190153" w:rsidRDefault="00190153" w:rsidP="00190153">
      <w:r>
        <w:t>Cost of local meat</w:t>
      </w:r>
    </w:p>
    <w:p w:rsidR="00190153" w:rsidRDefault="00190153" w:rsidP="00190153">
      <w:r>
        <w:t>Definition of local foods</w:t>
      </w:r>
    </w:p>
    <w:p w:rsidR="00190153" w:rsidRDefault="0068167A" w:rsidP="00190153">
      <w:pPr>
        <w:spacing w:line="480" w:lineRule="auto"/>
        <w:rPr>
          <w:b/>
        </w:rPr>
      </w:pPr>
      <w:r>
        <w:rPr>
          <w:b/>
          <w:sz w:val="24"/>
          <w:szCs w:val="24"/>
        </w:rPr>
        <w:lastRenderedPageBreak/>
        <w:t>Challenges/Pathways for Local Food into Restaurants &amp; Institutions</w:t>
      </w:r>
      <w:r w:rsidRPr="00896D19">
        <w:rPr>
          <w:b/>
        </w:rPr>
        <w:t xml:space="preserve"> </w:t>
      </w:r>
    </w:p>
    <w:p w:rsidR="00190153" w:rsidRDefault="00190153" w:rsidP="00190153">
      <w:r w:rsidRPr="00AB51DC">
        <w:rPr>
          <w:u w:val="single"/>
        </w:rPr>
        <w:t>12/5 meeting</w:t>
      </w:r>
      <w:r w:rsidR="0068167A" w:rsidRPr="00832319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4F9824" wp14:editId="108C6071">
            <wp:simplePos x="0" y="0"/>
            <wp:positionH relativeFrom="margin">
              <wp:posOffset>4548505</wp:posOffset>
            </wp:positionH>
            <wp:positionV relativeFrom="margin">
              <wp:posOffset>209550</wp:posOffset>
            </wp:positionV>
            <wp:extent cx="1489842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es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84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153" w:rsidRPr="00245FB5" w:rsidRDefault="00190153" w:rsidP="00190153">
      <w:pPr>
        <w:rPr>
          <w:sz w:val="28"/>
          <w:szCs w:val="28"/>
        </w:rPr>
      </w:pPr>
      <w:r>
        <w:t xml:space="preserve">Just getting the food to the stores – </w:t>
      </w:r>
      <w:r w:rsidRPr="00245FB5">
        <w:rPr>
          <w:sz w:val="28"/>
          <w:szCs w:val="28"/>
        </w:rPr>
        <w:t>2</w:t>
      </w:r>
    </w:p>
    <w:p w:rsidR="00190153" w:rsidRDefault="00190153" w:rsidP="00190153">
      <w:r>
        <w:t xml:space="preserve">Knowing who to contact at the restaurant – changes often – </w:t>
      </w:r>
      <w:r w:rsidRPr="00245FB5">
        <w:rPr>
          <w:sz w:val="28"/>
          <w:szCs w:val="28"/>
        </w:rPr>
        <w:t>3</w:t>
      </w:r>
    </w:p>
    <w:p w:rsidR="00190153" w:rsidRDefault="00190153" w:rsidP="00190153">
      <w:r>
        <w:t xml:space="preserve">Cost with smaller scale – </w:t>
      </w:r>
      <w:r w:rsidRPr="00245FB5">
        <w:rPr>
          <w:sz w:val="28"/>
          <w:szCs w:val="28"/>
        </w:rPr>
        <w:t>2</w:t>
      </w:r>
    </w:p>
    <w:p w:rsidR="00190153" w:rsidRDefault="00190153" w:rsidP="00190153">
      <w:r>
        <w:t>Can’t compete with wholesale meat prices</w:t>
      </w:r>
    </w:p>
    <w:p w:rsidR="00190153" w:rsidRDefault="00190153" w:rsidP="00190153">
      <w:r>
        <w:t>Too small to meet demand</w:t>
      </w:r>
    </w:p>
    <w:p w:rsidR="00190153" w:rsidRDefault="00190153" w:rsidP="00190153">
      <w:r>
        <w:t>Getting “in the door”</w:t>
      </w:r>
    </w:p>
    <w:p w:rsidR="00190153" w:rsidRDefault="00190153" w:rsidP="00190153">
      <w:r>
        <w:t>Restrictions on who they can buy from and what they can buy</w:t>
      </w:r>
    </w:p>
    <w:p w:rsidR="00190153" w:rsidRDefault="00190153" w:rsidP="00190153">
      <w:r>
        <w:t>Getting “them” to see the true value- fresher, waste equals higher cost –</w:t>
      </w:r>
      <w:r w:rsidRPr="00245FB5">
        <w:rPr>
          <w:sz w:val="28"/>
          <w:szCs w:val="28"/>
        </w:rPr>
        <w:t xml:space="preserve"> 2</w:t>
      </w:r>
    </w:p>
    <w:p w:rsidR="00190153" w:rsidRDefault="00190153" w:rsidP="00190153">
      <w:r>
        <w:t>Seasonal produce availability - want it all year long</w:t>
      </w:r>
    </w:p>
    <w:p w:rsidR="00190153" w:rsidRPr="00245FB5" w:rsidRDefault="00190153" w:rsidP="00190153">
      <w:pPr>
        <w:rPr>
          <w:sz w:val="28"/>
          <w:szCs w:val="28"/>
        </w:rPr>
      </w:pPr>
      <w:r>
        <w:t xml:space="preserve">Distribution – need to meet demand (co-op?) – </w:t>
      </w:r>
      <w:r w:rsidRPr="00245FB5">
        <w:rPr>
          <w:sz w:val="28"/>
          <w:szCs w:val="28"/>
        </w:rPr>
        <w:t>6</w:t>
      </w:r>
    </w:p>
    <w:p w:rsidR="00190153" w:rsidRDefault="00190153" w:rsidP="00190153">
      <w:r>
        <w:t>Put people in a paid position to manage food co-ops – more sustainable</w:t>
      </w:r>
    </w:p>
    <w:p w:rsidR="00190153" w:rsidRDefault="00190153" w:rsidP="00190153">
      <w:r>
        <w:t>Food waste – kids won’t eat green</w:t>
      </w:r>
      <w:r w:rsidRPr="007039C1">
        <w:t xml:space="preserve"> </w:t>
      </w:r>
    </w:p>
    <w:p w:rsidR="00190153" w:rsidRDefault="00190153" w:rsidP="00190153">
      <w:r>
        <w:t>Elderly homes managed from somewhere else - no say as to where food is sourced from</w:t>
      </w:r>
    </w:p>
    <w:p w:rsidR="00190153" w:rsidRDefault="00190153" w:rsidP="00190153">
      <w:r>
        <w:t>Storage facility to house produce until it is requested – so restaurants can call one location to fill their order</w:t>
      </w:r>
    </w:p>
    <w:p w:rsidR="00190153" w:rsidRDefault="00190153" w:rsidP="00190153">
      <w:r>
        <w:t>Transportation issues = mobile market, personal shoppers for shut- in and low income.</w:t>
      </w:r>
    </w:p>
    <w:p w:rsidR="00190153" w:rsidRDefault="00190153" w:rsidP="00190153">
      <w:r>
        <w:t>Finding contact to sell products</w:t>
      </w:r>
    </w:p>
    <w:p w:rsidR="00190153" w:rsidRDefault="00190153" w:rsidP="00190153">
      <w:r>
        <w:t>Have local people push for local foods instead of big companies.</w:t>
      </w:r>
    </w:p>
    <w:sectPr w:rsidR="00190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ED8"/>
    <w:multiLevelType w:val="hybridMultilevel"/>
    <w:tmpl w:val="AAA6401C"/>
    <w:lvl w:ilvl="0" w:tplc="02109C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37F1D"/>
    <w:multiLevelType w:val="hybridMultilevel"/>
    <w:tmpl w:val="DA069AE0"/>
    <w:lvl w:ilvl="0" w:tplc="FE0A7DA6">
      <w:start w:val="3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764F72"/>
    <w:multiLevelType w:val="hybridMultilevel"/>
    <w:tmpl w:val="1E96EA50"/>
    <w:lvl w:ilvl="0" w:tplc="0DEECFC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A5"/>
    <w:rsid w:val="00000455"/>
    <w:rsid w:val="00112246"/>
    <w:rsid w:val="00190153"/>
    <w:rsid w:val="001B2E81"/>
    <w:rsid w:val="003C4E35"/>
    <w:rsid w:val="004D23FC"/>
    <w:rsid w:val="00543B63"/>
    <w:rsid w:val="005532B1"/>
    <w:rsid w:val="005B71DF"/>
    <w:rsid w:val="005B7338"/>
    <w:rsid w:val="0068167A"/>
    <w:rsid w:val="007C7D75"/>
    <w:rsid w:val="00832319"/>
    <w:rsid w:val="009A2DE8"/>
    <w:rsid w:val="00AA3006"/>
    <w:rsid w:val="00D12DAB"/>
    <w:rsid w:val="00DE60AF"/>
    <w:rsid w:val="00E30CA5"/>
    <w:rsid w:val="00E379DB"/>
    <w:rsid w:val="00E470C8"/>
    <w:rsid w:val="00E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D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D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39F3-2B55-485E-B654-B058A025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Guth</dc:creator>
  <cp:keywords/>
  <dc:description/>
  <cp:lastModifiedBy>Leigh Guth</cp:lastModifiedBy>
  <cp:revision>5</cp:revision>
  <cp:lastPrinted>2012-12-07T16:29:00Z</cp:lastPrinted>
  <dcterms:created xsi:type="dcterms:W3CDTF">2012-12-07T16:34:00Z</dcterms:created>
  <dcterms:modified xsi:type="dcterms:W3CDTF">2012-12-07T16:58:00Z</dcterms:modified>
</cp:coreProperties>
</file>