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95F97" w14:textId="30F69D99" w:rsidR="00867CFB" w:rsidRDefault="00867CF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 wp14:anchorId="4AA83FDB" wp14:editId="037BB0C6">
            <wp:simplePos x="0" y="0"/>
            <wp:positionH relativeFrom="column">
              <wp:posOffset>-800100</wp:posOffset>
            </wp:positionH>
            <wp:positionV relativeFrom="paragraph">
              <wp:posOffset>-533400</wp:posOffset>
            </wp:positionV>
            <wp:extent cx="2286000" cy="381000"/>
            <wp:effectExtent l="0" t="0" r="0" b="0"/>
            <wp:wrapNone/>
            <wp:docPr id="3" name="Picture 3" descr="Macintosh HD:Users:jkbaros:Documents:Logos &amp; Templates:NCSU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kbaros:Documents:Logos &amp; Templates:NCSU 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674E6B" wp14:editId="5BA9284B">
            <wp:simplePos x="0" y="0"/>
            <wp:positionH relativeFrom="column">
              <wp:posOffset>2286000</wp:posOffset>
            </wp:positionH>
            <wp:positionV relativeFrom="paragraph">
              <wp:posOffset>-655320</wp:posOffset>
            </wp:positionV>
            <wp:extent cx="2057400" cy="624205"/>
            <wp:effectExtent l="0" t="0" r="0" b="10795"/>
            <wp:wrapNone/>
            <wp:docPr id="2" name="Picture 2" descr="Macintosh HD:Users:jkbaros:Documents:Logos &amp; Templates:Extension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kbaros:Documents:Logos &amp; Templates:Extension 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F09D4F" wp14:editId="72770935">
            <wp:simplePos x="0" y="0"/>
            <wp:positionH relativeFrom="column">
              <wp:posOffset>5143500</wp:posOffset>
            </wp:positionH>
            <wp:positionV relativeFrom="paragraph">
              <wp:posOffset>-914400</wp:posOffset>
            </wp:positionV>
            <wp:extent cx="1285875" cy="1143000"/>
            <wp:effectExtent l="0" t="0" r="9525" b="0"/>
            <wp:wrapNone/>
            <wp:docPr id="1" name="Picture 1" descr="Macintosh HD:Users:jkbaros:Documents:Logos &amp; Templates:CFSA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kbaros:Documents:Logos &amp; Templates:CFSA logo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89F7A4" w14:textId="6EB2F0F3" w:rsidR="009D1D39" w:rsidRPr="00886ED1" w:rsidRDefault="009D1D39">
      <w:pPr>
        <w:rPr>
          <w:rFonts w:ascii="Cambria" w:hAnsi="Cambria"/>
          <w:b/>
          <w:sz w:val="28"/>
          <w:szCs w:val="28"/>
        </w:rPr>
      </w:pPr>
      <w:r w:rsidRPr="00886ED1">
        <w:rPr>
          <w:rFonts w:ascii="Cambria" w:hAnsi="Cambria"/>
          <w:b/>
          <w:sz w:val="28"/>
          <w:szCs w:val="28"/>
        </w:rPr>
        <w:t>Fresh Produce Good Agricultural Practices Workshop Series</w:t>
      </w:r>
    </w:p>
    <w:p w14:paraId="18EDF791" w14:textId="77777777" w:rsidR="009D1D39" w:rsidRPr="00F604E3" w:rsidRDefault="009D1D39">
      <w:pPr>
        <w:rPr>
          <w:rFonts w:ascii="Cambria" w:hAnsi="Cambria"/>
          <w:sz w:val="22"/>
          <w:szCs w:val="22"/>
        </w:rPr>
      </w:pPr>
    </w:p>
    <w:p w14:paraId="7C3F36DC" w14:textId="77777777" w:rsidR="00757361" w:rsidRPr="00F604E3" w:rsidRDefault="00A32B3F">
      <w:pPr>
        <w:rPr>
          <w:rFonts w:ascii="Cambria" w:hAnsi="Cambria"/>
          <w:sz w:val="22"/>
          <w:szCs w:val="22"/>
        </w:rPr>
      </w:pPr>
      <w:r w:rsidRPr="00F604E3">
        <w:rPr>
          <w:rFonts w:ascii="Cambria" w:hAnsi="Cambria"/>
          <w:sz w:val="22"/>
          <w:szCs w:val="22"/>
        </w:rPr>
        <w:t>North Carolina State University and North Carolina Cooperative Extension are partnering with the Carolina Farm Stewardship Association</w:t>
      </w:r>
      <w:r w:rsidR="004E1759" w:rsidRPr="00F604E3">
        <w:rPr>
          <w:rFonts w:ascii="Cambria" w:hAnsi="Cambria"/>
          <w:sz w:val="22"/>
          <w:szCs w:val="22"/>
        </w:rPr>
        <w:t xml:space="preserve"> (CFSA)</w:t>
      </w:r>
      <w:r w:rsidRPr="00F604E3">
        <w:rPr>
          <w:rFonts w:ascii="Cambria" w:hAnsi="Cambria"/>
          <w:sz w:val="22"/>
          <w:szCs w:val="22"/>
        </w:rPr>
        <w:t xml:space="preserve"> to deliver workshops across the state </w:t>
      </w:r>
      <w:r w:rsidR="009D3232" w:rsidRPr="00F604E3">
        <w:rPr>
          <w:rFonts w:ascii="Cambria" w:hAnsi="Cambria"/>
          <w:sz w:val="22"/>
          <w:szCs w:val="22"/>
        </w:rPr>
        <w:t>with the aim of providing farmers with the tools to reduce food safety risks and meet market requirements</w:t>
      </w:r>
      <w:r w:rsidR="00F604E3" w:rsidRPr="00F604E3">
        <w:rPr>
          <w:rFonts w:ascii="Cambria" w:hAnsi="Cambria"/>
          <w:sz w:val="22"/>
          <w:szCs w:val="22"/>
        </w:rPr>
        <w:t>.</w:t>
      </w:r>
      <w:r w:rsidRPr="00F604E3">
        <w:rPr>
          <w:rFonts w:ascii="Cambria" w:hAnsi="Cambria"/>
          <w:sz w:val="22"/>
          <w:szCs w:val="22"/>
        </w:rPr>
        <w:t xml:space="preserve"> </w:t>
      </w:r>
    </w:p>
    <w:p w14:paraId="2028972D" w14:textId="77777777" w:rsidR="00147CA0" w:rsidRPr="00F604E3" w:rsidRDefault="00147CA0">
      <w:pPr>
        <w:rPr>
          <w:rFonts w:ascii="Cambria" w:hAnsi="Cambria"/>
          <w:sz w:val="22"/>
          <w:szCs w:val="22"/>
        </w:rPr>
      </w:pPr>
    </w:p>
    <w:p w14:paraId="640B728E" w14:textId="77777777" w:rsidR="00867CFB" w:rsidRDefault="00A32B3F">
      <w:pPr>
        <w:rPr>
          <w:rFonts w:ascii="Cambria" w:hAnsi="Cambria"/>
          <w:sz w:val="22"/>
          <w:szCs w:val="22"/>
        </w:rPr>
      </w:pPr>
      <w:r w:rsidRPr="00F604E3">
        <w:rPr>
          <w:rFonts w:ascii="Cambria" w:hAnsi="Cambria"/>
          <w:sz w:val="22"/>
          <w:szCs w:val="22"/>
        </w:rPr>
        <w:t xml:space="preserve">This two-part </w:t>
      </w:r>
      <w:r w:rsidR="006B70BF" w:rsidRPr="00F604E3">
        <w:rPr>
          <w:rFonts w:ascii="Cambria" w:hAnsi="Cambria"/>
          <w:sz w:val="22"/>
          <w:szCs w:val="22"/>
        </w:rPr>
        <w:t>Good Agricultural Practices (</w:t>
      </w:r>
      <w:r w:rsidRPr="00F604E3">
        <w:rPr>
          <w:rFonts w:ascii="Cambria" w:hAnsi="Cambria"/>
          <w:sz w:val="22"/>
          <w:szCs w:val="22"/>
        </w:rPr>
        <w:t>GAPs</w:t>
      </w:r>
      <w:r w:rsidR="006B70BF" w:rsidRPr="00F604E3">
        <w:rPr>
          <w:rFonts w:ascii="Cambria" w:hAnsi="Cambria"/>
          <w:sz w:val="22"/>
          <w:szCs w:val="22"/>
        </w:rPr>
        <w:t>)</w:t>
      </w:r>
      <w:r w:rsidRPr="00F604E3">
        <w:rPr>
          <w:rFonts w:ascii="Cambria" w:hAnsi="Cambria"/>
          <w:sz w:val="22"/>
          <w:szCs w:val="22"/>
        </w:rPr>
        <w:t xml:space="preserve"> workshop series will </w:t>
      </w:r>
      <w:r w:rsidR="00FF300A" w:rsidRPr="00F604E3">
        <w:rPr>
          <w:rFonts w:ascii="Cambria" w:hAnsi="Cambria"/>
          <w:sz w:val="22"/>
          <w:szCs w:val="22"/>
        </w:rPr>
        <w:t>address how</w:t>
      </w:r>
      <w:r w:rsidR="009D3232" w:rsidRPr="00F604E3">
        <w:rPr>
          <w:rFonts w:ascii="Cambria" w:hAnsi="Cambria"/>
          <w:sz w:val="22"/>
          <w:szCs w:val="22"/>
        </w:rPr>
        <w:t xml:space="preserve"> </w:t>
      </w:r>
      <w:r w:rsidR="00FF300A" w:rsidRPr="00F604E3">
        <w:rPr>
          <w:rFonts w:ascii="Cambria" w:hAnsi="Cambria"/>
          <w:sz w:val="22"/>
          <w:szCs w:val="22"/>
        </w:rPr>
        <w:t>farmers</w:t>
      </w:r>
      <w:r w:rsidR="009D3232" w:rsidRPr="00F604E3">
        <w:rPr>
          <w:rFonts w:ascii="Cambria" w:hAnsi="Cambria"/>
          <w:sz w:val="22"/>
          <w:szCs w:val="22"/>
        </w:rPr>
        <w:t xml:space="preserve"> of all sizes </w:t>
      </w:r>
      <w:r w:rsidR="00FF300A" w:rsidRPr="00F604E3">
        <w:rPr>
          <w:rFonts w:ascii="Cambria" w:hAnsi="Cambria"/>
          <w:sz w:val="22"/>
          <w:szCs w:val="22"/>
        </w:rPr>
        <w:t xml:space="preserve">can achieve USDA GAPs certification, </w:t>
      </w:r>
      <w:r w:rsidR="00F97935" w:rsidRPr="00F604E3">
        <w:rPr>
          <w:rFonts w:ascii="Cambria" w:hAnsi="Cambria"/>
          <w:sz w:val="22"/>
          <w:szCs w:val="22"/>
        </w:rPr>
        <w:t>deliver</w:t>
      </w:r>
      <w:r w:rsidR="00FF300A" w:rsidRPr="00F604E3">
        <w:rPr>
          <w:rFonts w:ascii="Cambria" w:hAnsi="Cambria"/>
          <w:sz w:val="22"/>
          <w:szCs w:val="22"/>
        </w:rPr>
        <w:t xml:space="preserve"> information on </w:t>
      </w:r>
      <w:r w:rsidR="00F97935" w:rsidRPr="00F604E3">
        <w:rPr>
          <w:rFonts w:ascii="Cambria" w:hAnsi="Cambria"/>
          <w:sz w:val="22"/>
          <w:szCs w:val="22"/>
        </w:rPr>
        <w:t xml:space="preserve">principles of </w:t>
      </w:r>
    </w:p>
    <w:p w14:paraId="503C598F" w14:textId="26368C2D" w:rsidR="006B70BF" w:rsidRPr="00F604E3" w:rsidRDefault="00F97935">
      <w:pPr>
        <w:rPr>
          <w:rFonts w:ascii="Cambria" w:hAnsi="Cambria"/>
          <w:sz w:val="22"/>
          <w:szCs w:val="22"/>
        </w:rPr>
      </w:pPr>
      <w:r w:rsidRPr="00F604E3">
        <w:rPr>
          <w:rFonts w:ascii="Cambria" w:hAnsi="Cambria"/>
          <w:sz w:val="22"/>
          <w:szCs w:val="22"/>
        </w:rPr>
        <w:t>fresh produce safety and on-farm hazard assessment</w:t>
      </w:r>
      <w:r w:rsidR="00FF300A" w:rsidRPr="00F604E3">
        <w:rPr>
          <w:rFonts w:ascii="Cambria" w:hAnsi="Cambria"/>
          <w:sz w:val="22"/>
          <w:szCs w:val="22"/>
        </w:rPr>
        <w:t xml:space="preserve">, as well as provide assistance with creating a fresh produce farm safety plan. </w:t>
      </w:r>
    </w:p>
    <w:p w14:paraId="3644B657" w14:textId="77777777" w:rsidR="00FF300A" w:rsidRPr="00F604E3" w:rsidRDefault="00FF300A">
      <w:pPr>
        <w:rPr>
          <w:rFonts w:ascii="Cambria" w:hAnsi="Cambria"/>
          <w:sz w:val="22"/>
          <w:szCs w:val="22"/>
        </w:rPr>
      </w:pPr>
    </w:p>
    <w:p w14:paraId="49F1ADF9" w14:textId="25493939" w:rsidR="00A346ED" w:rsidRDefault="00A32B3F">
      <w:pPr>
        <w:rPr>
          <w:rFonts w:ascii="Cambria" w:hAnsi="Cambria"/>
          <w:sz w:val="22"/>
          <w:szCs w:val="22"/>
        </w:rPr>
      </w:pPr>
      <w:r w:rsidRPr="00F604E3">
        <w:rPr>
          <w:rFonts w:ascii="Cambria" w:hAnsi="Cambria"/>
          <w:sz w:val="22"/>
          <w:szCs w:val="22"/>
        </w:rPr>
        <w:t xml:space="preserve">The first </w:t>
      </w:r>
      <w:r w:rsidR="006B70BF" w:rsidRPr="00F604E3">
        <w:rPr>
          <w:rFonts w:ascii="Cambria" w:hAnsi="Cambria"/>
          <w:sz w:val="22"/>
          <w:szCs w:val="22"/>
        </w:rPr>
        <w:t>workshop</w:t>
      </w:r>
      <w:r w:rsidR="00A061D2" w:rsidRPr="00F604E3">
        <w:rPr>
          <w:rFonts w:ascii="Cambria" w:hAnsi="Cambria"/>
          <w:sz w:val="22"/>
          <w:szCs w:val="22"/>
        </w:rPr>
        <w:t xml:space="preserve">, </w:t>
      </w:r>
      <w:r w:rsidR="00A061D2" w:rsidRPr="00F604E3">
        <w:rPr>
          <w:rFonts w:ascii="Cambria" w:hAnsi="Cambria"/>
          <w:b/>
          <w:sz w:val="22"/>
          <w:szCs w:val="22"/>
        </w:rPr>
        <w:t>Principles of Fresh Produce Safety</w:t>
      </w:r>
      <w:r w:rsidR="00C55C7F" w:rsidRPr="00F604E3">
        <w:rPr>
          <w:rFonts w:ascii="Cambria" w:hAnsi="Cambria"/>
          <w:b/>
          <w:sz w:val="22"/>
          <w:szCs w:val="22"/>
        </w:rPr>
        <w:t xml:space="preserve"> </w:t>
      </w:r>
      <w:r w:rsidR="00C55C7F" w:rsidRPr="00F604E3">
        <w:rPr>
          <w:rFonts w:ascii="Cambria" w:hAnsi="Cambria"/>
          <w:sz w:val="22"/>
          <w:szCs w:val="22"/>
        </w:rPr>
        <w:t>and</w:t>
      </w:r>
      <w:r w:rsidR="00C55C7F" w:rsidRPr="00F604E3">
        <w:rPr>
          <w:rFonts w:ascii="Cambria" w:hAnsi="Cambria"/>
          <w:b/>
          <w:sz w:val="22"/>
          <w:szCs w:val="22"/>
        </w:rPr>
        <w:t xml:space="preserve"> Navigating the USDA GAP Audit</w:t>
      </w:r>
      <w:r w:rsidR="00A061D2" w:rsidRPr="00F604E3">
        <w:rPr>
          <w:rFonts w:ascii="Cambria" w:hAnsi="Cambria"/>
          <w:b/>
          <w:sz w:val="22"/>
          <w:szCs w:val="22"/>
        </w:rPr>
        <w:t>,</w:t>
      </w:r>
      <w:r w:rsidR="00F97935" w:rsidRPr="00F604E3">
        <w:rPr>
          <w:rFonts w:ascii="Cambria" w:hAnsi="Cambria"/>
          <w:sz w:val="22"/>
          <w:szCs w:val="22"/>
        </w:rPr>
        <w:t xml:space="preserve"> takes place </w:t>
      </w:r>
      <w:r w:rsidR="009D3232" w:rsidRPr="00F604E3">
        <w:rPr>
          <w:rFonts w:ascii="Cambria" w:hAnsi="Cambria"/>
          <w:sz w:val="22"/>
          <w:szCs w:val="22"/>
        </w:rPr>
        <w:t>in a farm environment</w:t>
      </w:r>
      <w:r w:rsidRPr="00F604E3">
        <w:rPr>
          <w:rFonts w:ascii="Cambria" w:hAnsi="Cambria"/>
          <w:sz w:val="22"/>
          <w:szCs w:val="22"/>
        </w:rPr>
        <w:t xml:space="preserve"> and will be based on new</w:t>
      </w:r>
      <w:r w:rsidR="00A061D2" w:rsidRPr="00F604E3">
        <w:rPr>
          <w:rFonts w:ascii="Cambria" w:hAnsi="Cambria"/>
          <w:sz w:val="22"/>
          <w:szCs w:val="22"/>
        </w:rPr>
        <w:t>ly</w:t>
      </w:r>
      <w:r w:rsidRPr="00F604E3">
        <w:rPr>
          <w:rFonts w:ascii="Cambria" w:hAnsi="Cambria"/>
          <w:sz w:val="22"/>
          <w:szCs w:val="22"/>
        </w:rPr>
        <w:t xml:space="preserve"> developed </w:t>
      </w:r>
      <w:r w:rsidR="00A061D2" w:rsidRPr="00F604E3">
        <w:rPr>
          <w:rFonts w:ascii="Cambria" w:hAnsi="Cambria"/>
          <w:sz w:val="22"/>
          <w:szCs w:val="22"/>
        </w:rPr>
        <w:t xml:space="preserve">components </w:t>
      </w:r>
      <w:r w:rsidR="009D3232" w:rsidRPr="00F604E3">
        <w:rPr>
          <w:rFonts w:ascii="Cambria" w:hAnsi="Cambria"/>
          <w:sz w:val="22"/>
          <w:szCs w:val="22"/>
        </w:rPr>
        <w:t>focused on navigating a GAPs audit</w:t>
      </w:r>
      <w:r w:rsidRPr="00F604E3">
        <w:rPr>
          <w:rFonts w:ascii="Cambria" w:hAnsi="Cambria"/>
          <w:sz w:val="22"/>
          <w:szCs w:val="22"/>
        </w:rPr>
        <w:t xml:space="preserve">. This workshop will combine classroom and on-farm </w:t>
      </w:r>
      <w:r w:rsidR="009D3232" w:rsidRPr="00F604E3">
        <w:rPr>
          <w:rFonts w:ascii="Cambria" w:hAnsi="Cambria"/>
          <w:sz w:val="22"/>
          <w:szCs w:val="22"/>
        </w:rPr>
        <w:t xml:space="preserve">instruction </w:t>
      </w:r>
      <w:r w:rsidRPr="00F604E3">
        <w:rPr>
          <w:rFonts w:ascii="Cambria" w:hAnsi="Cambria"/>
          <w:sz w:val="22"/>
          <w:szCs w:val="22"/>
        </w:rPr>
        <w:t xml:space="preserve">to provide </w:t>
      </w:r>
      <w:r w:rsidR="00F97935" w:rsidRPr="00F604E3">
        <w:rPr>
          <w:rFonts w:ascii="Cambria" w:hAnsi="Cambria"/>
          <w:sz w:val="22"/>
          <w:szCs w:val="22"/>
        </w:rPr>
        <w:t>producers</w:t>
      </w:r>
      <w:r w:rsidRPr="00F604E3">
        <w:rPr>
          <w:rFonts w:ascii="Cambria" w:hAnsi="Cambria"/>
          <w:sz w:val="22"/>
          <w:szCs w:val="22"/>
        </w:rPr>
        <w:t xml:space="preserve"> with the tools need</w:t>
      </w:r>
      <w:r w:rsidR="00F97935" w:rsidRPr="00F604E3">
        <w:rPr>
          <w:rFonts w:ascii="Cambria" w:hAnsi="Cambria"/>
          <w:sz w:val="22"/>
          <w:szCs w:val="22"/>
        </w:rPr>
        <w:t>ed</w:t>
      </w:r>
      <w:r w:rsidRPr="00F604E3">
        <w:rPr>
          <w:rFonts w:ascii="Cambria" w:hAnsi="Cambria"/>
          <w:sz w:val="22"/>
          <w:szCs w:val="22"/>
        </w:rPr>
        <w:t xml:space="preserve"> to identify potential food safety concerns </w:t>
      </w:r>
      <w:r w:rsidR="0037655A" w:rsidRPr="00F604E3">
        <w:rPr>
          <w:rFonts w:ascii="Cambria" w:hAnsi="Cambria"/>
          <w:sz w:val="22"/>
          <w:szCs w:val="22"/>
        </w:rPr>
        <w:t>as well as</w:t>
      </w:r>
      <w:r w:rsidRPr="00F604E3">
        <w:rPr>
          <w:rFonts w:ascii="Cambria" w:hAnsi="Cambria"/>
          <w:sz w:val="22"/>
          <w:szCs w:val="22"/>
        </w:rPr>
        <w:t xml:space="preserve"> strate</w:t>
      </w:r>
      <w:r w:rsidR="001F6AE0" w:rsidRPr="00F604E3">
        <w:rPr>
          <w:rFonts w:ascii="Cambria" w:hAnsi="Cambria"/>
          <w:sz w:val="22"/>
          <w:szCs w:val="22"/>
        </w:rPr>
        <w:t xml:space="preserve">gies to minimize contamination. </w:t>
      </w:r>
      <w:r w:rsidR="007F5BE0" w:rsidRPr="007F5BE0">
        <w:rPr>
          <w:rFonts w:ascii="Cambria" w:hAnsi="Cambria"/>
          <w:sz w:val="22"/>
          <w:szCs w:val="22"/>
        </w:rPr>
        <w:t xml:space="preserve">Participants will receive a certificate of attendance that fulfills </w:t>
      </w:r>
      <w:r w:rsidR="00EA0A29">
        <w:rPr>
          <w:rFonts w:ascii="Cambria" w:hAnsi="Cambria"/>
          <w:sz w:val="22"/>
          <w:szCs w:val="22"/>
        </w:rPr>
        <w:t>a portion</w:t>
      </w:r>
      <w:r w:rsidR="007F5BE0" w:rsidRPr="007F5BE0">
        <w:rPr>
          <w:rFonts w:ascii="Cambria" w:hAnsi="Cambria"/>
          <w:sz w:val="22"/>
          <w:szCs w:val="22"/>
        </w:rPr>
        <w:t xml:space="preserve"> of the eligibility requirements to receive up to $600 in </w:t>
      </w:r>
      <w:r w:rsidR="00EA0A29">
        <w:rPr>
          <w:rFonts w:ascii="Cambria" w:hAnsi="Cambria"/>
          <w:sz w:val="22"/>
          <w:szCs w:val="22"/>
        </w:rPr>
        <w:t>GAPs Cost Share assistance</w:t>
      </w:r>
      <w:r w:rsidR="007F5BE0" w:rsidRPr="007F5BE0">
        <w:rPr>
          <w:rFonts w:ascii="Cambria" w:hAnsi="Cambria"/>
          <w:sz w:val="22"/>
          <w:szCs w:val="22"/>
        </w:rPr>
        <w:t xml:space="preserve"> from CFSA</w:t>
      </w:r>
      <w:r w:rsidR="00EA0A29">
        <w:rPr>
          <w:rFonts w:ascii="Cambria" w:hAnsi="Cambria"/>
          <w:sz w:val="22"/>
          <w:szCs w:val="22"/>
        </w:rPr>
        <w:t>.</w:t>
      </w:r>
      <w:bookmarkStart w:id="0" w:name="_GoBack"/>
      <w:bookmarkEnd w:id="0"/>
    </w:p>
    <w:p w14:paraId="296795CB" w14:textId="77777777" w:rsidR="007F5BE0" w:rsidRPr="00F604E3" w:rsidRDefault="007F5BE0">
      <w:pPr>
        <w:rPr>
          <w:rFonts w:ascii="Cambria" w:hAnsi="Cambria"/>
          <w:sz w:val="22"/>
          <w:szCs w:val="22"/>
        </w:rPr>
      </w:pPr>
    </w:p>
    <w:p w14:paraId="1726F0B1" w14:textId="77777777" w:rsidR="00A32B3F" w:rsidRPr="00F604E3" w:rsidRDefault="001F6AE0">
      <w:pPr>
        <w:rPr>
          <w:rFonts w:ascii="Cambria" w:hAnsi="Cambria"/>
          <w:sz w:val="22"/>
          <w:szCs w:val="22"/>
        </w:rPr>
      </w:pPr>
      <w:r w:rsidRPr="00F604E3">
        <w:rPr>
          <w:rFonts w:ascii="Cambria" w:hAnsi="Cambria"/>
          <w:sz w:val="22"/>
          <w:szCs w:val="22"/>
        </w:rPr>
        <w:t xml:space="preserve">The second workshop, </w:t>
      </w:r>
      <w:r w:rsidR="00C55C7F" w:rsidRPr="00F604E3">
        <w:rPr>
          <w:rFonts w:ascii="Cambria" w:hAnsi="Cambria"/>
          <w:b/>
          <w:sz w:val="22"/>
          <w:szCs w:val="22"/>
        </w:rPr>
        <w:t>Fresh Produce Safety Program and Plan Development</w:t>
      </w:r>
      <w:r w:rsidR="00A061D2" w:rsidRPr="00F604E3">
        <w:rPr>
          <w:rFonts w:ascii="Cambria" w:hAnsi="Cambria"/>
          <w:sz w:val="22"/>
          <w:szCs w:val="22"/>
        </w:rPr>
        <w:t xml:space="preserve">, </w:t>
      </w:r>
      <w:r w:rsidRPr="00F604E3">
        <w:rPr>
          <w:rFonts w:ascii="Cambria" w:hAnsi="Cambria"/>
          <w:sz w:val="22"/>
          <w:szCs w:val="22"/>
        </w:rPr>
        <w:t xml:space="preserve">conducted in a computer lab, will provide direct assistance to producers in completing a fresh produce safety plan. </w:t>
      </w:r>
      <w:r w:rsidR="009D3232" w:rsidRPr="00F604E3">
        <w:rPr>
          <w:rFonts w:ascii="Cambria" w:hAnsi="Cambria"/>
          <w:sz w:val="22"/>
          <w:szCs w:val="22"/>
        </w:rPr>
        <w:t xml:space="preserve">Attendees will leave this session with a </w:t>
      </w:r>
      <w:r w:rsidR="00A061D2" w:rsidRPr="00F604E3">
        <w:rPr>
          <w:rFonts w:ascii="Cambria" w:hAnsi="Cambria"/>
          <w:sz w:val="22"/>
          <w:szCs w:val="22"/>
        </w:rPr>
        <w:t xml:space="preserve">well-developed </w:t>
      </w:r>
      <w:r w:rsidR="009D3232" w:rsidRPr="00F604E3">
        <w:rPr>
          <w:rFonts w:ascii="Cambria" w:hAnsi="Cambria"/>
          <w:sz w:val="22"/>
          <w:szCs w:val="22"/>
        </w:rPr>
        <w:t>working draft of their specific food safety plan</w:t>
      </w:r>
      <w:r w:rsidR="00C55C7F" w:rsidRPr="00F604E3">
        <w:rPr>
          <w:rFonts w:ascii="Cambria" w:hAnsi="Cambria"/>
          <w:sz w:val="22"/>
          <w:szCs w:val="22"/>
        </w:rPr>
        <w:t>,</w:t>
      </w:r>
      <w:r w:rsidR="009D3232" w:rsidRPr="00F604E3">
        <w:rPr>
          <w:rFonts w:ascii="Cambria" w:hAnsi="Cambria"/>
          <w:sz w:val="22"/>
          <w:szCs w:val="22"/>
        </w:rPr>
        <w:t xml:space="preserve"> which becomes the framework for an audit, and can be used to demonstrate </w:t>
      </w:r>
      <w:r w:rsidR="00A061D2" w:rsidRPr="00F604E3">
        <w:rPr>
          <w:rFonts w:ascii="Cambria" w:hAnsi="Cambria"/>
          <w:sz w:val="22"/>
          <w:szCs w:val="22"/>
        </w:rPr>
        <w:t xml:space="preserve">individual farm </w:t>
      </w:r>
      <w:r w:rsidR="009D3232" w:rsidRPr="00F604E3">
        <w:rPr>
          <w:rFonts w:ascii="Cambria" w:hAnsi="Cambria"/>
          <w:sz w:val="22"/>
          <w:szCs w:val="22"/>
        </w:rPr>
        <w:t>risk-reduction steps</w:t>
      </w:r>
      <w:r w:rsidR="00A061D2" w:rsidRPr="00F604E3">
        <w:rPr>
          <w:rFonts w:ascii="Cambria" w:hAnsi="Cambria"/>
          <w:sz w:val="22"/>
          <w:szCs w:val="22"/>
        </w:rPr>
        <w:t xml:space="preserve">.  </w:t>
      </w:r>
      <w:r w:rsidR="009D3232" w:rsidRPr="00F604E3">
        <w:rPr>
          <w:rFonts w:ascii="Cambria" w:hAnsi="Cambria"/>
          <w:sz w:val="22"/>
          <w:szCs w:val="22"/>
        </w:rPr>
        <w:t xml:space="preserve"> </w:t>
      </w:r>
      <w:r w:rsidRPr="00F604E3">
        <w:rPr>
          <w:rFonts w:ascii="Cambria" w:hAnsi="Cambria"/>
          <w:sz w:val="22"/>
          <w:szCs w:val="22"/>
        </w:rPr>
        <w:t xml:space="preserve">Completion of the first workshop is a prerequisite and basic computer knowledge is required in order to receive the maximum benefit from this session. </w:t>
      </w:r>
    </w:p>
    <w:p w14:paraId="4BEC7670" w14:textId="77777777" w:rsidR="00A32B3F" w:rsidRPr="00F604E3" w:rsidRDefault="00A32B3F">
      <w:pPr>
        <w:rPr>
          <w:rFonts w:ascii="Cambria" w:hAnsi="Cambria"/>
          <w:sz w:val="22"/>
          <w:szCs w:val="22"/>
        </w:rPr>
      </w:pPr>
    </w:p>
    <w:p w14:paraId="4988931C" w14:textId="77777777" w:rsidR="00A32B3F" w:rsidRPr="00F604E3" w:rsidRDefault="00147CA0">
      <w:pPr>
        <w:rPr>
          <w:rFonts w:ascii="Cambria" w:hAnsi="Cambria"/>
          <w:b/>
          <w:sz w:val="22"/>
          <w:szCs w:val="22"/>
          <w:u w:val="single"/>
        </w:rPr>
      </w:pPr>
      <w:r w:rsidRPr="00F604E3">
        <w:rPr>
          <w:rFonts w:ascii="Cambria" w:hAnsi="Cambria"/>
          <w:b/>
          <w:sz w:val="22"/>
          <w:szCs w:val="22"/>
          <w:u w:val="single"/>
        </w:rPr>
        <w:t>Event Details</w:t>
      </w:r>
      <w:r w:rsidR="003E7F09" w:rsidRPr="00F604E3">
        <w:rPr>
          <w:rFonts w:ascii="Cambria" w:hAnsi="Cambria"/>
          <w:b/>
          <w:sz w:val="22"/>
          <w:szCs w:val="22"/>
          <w:u w:val="single"/>
        </w:rPr>
        <w:t xml:space="preserve"> - Wayne County</w:t>
      </w:r>
    </w:p>
    <w:p w14:paraId="17806CA5" w14:textId="77777777" w:rsidR="00147CA0" w:rsidRPr="00F604E3" w:rsidRDefault="00147CA0">
      <w:pPr>
        <w:rPr>
          <w:rFonts w:ascii="Cambria" w:hAnsi="Cambria"/>
          <w:sz w:val="22"/>
          <w:szCs w:val="22"/>
        </w:rPr>
      </w:pPr>
      <w:r w:rsidRPr="00F604E3">
        <w:rPr>
          <w:rFonts w:ascii="Cambria" w:hAnsi="Cambria"/>
          <w:sz w:val="22"/>
          <w:szCs w:val="22"/>
        </w:rPr>
        <w:t>Principles of Fresh Produce Safety &amp; Navigating the USDA GAP Audit</w:t>
      </w:r>
    </w:p>
    <w:p w14:paraId="34D4B6C1" w14:textId="77777777" w:rsidR="00147CA0" w:rsidRPr="00F604E3" w:rsidRDefault="009D1D39">
      <w:pPr>
        <w:rPr>
          <w:rFonts w:ascii="Cambria" w:hAnsi="Cambria"/>
          <w:sz w:val="22"/>
          <w:szCs w:val="22"/>
        </w:rPr>
      </w:pPr>
      <w:r w:rsidRPr="00F604E3">
        <w:rPr>
          <w:rFonts w:ascii="Cambria" w:hAnsi="Cambria"/>
          <w:sz w:val="22"/>
          <w:szCs w:val="22"/>
        </w:rPr>
        <w:t xml:space="preserve">Thursday, </w:t>
      </w:r>
      <w:r w:rsidR="008F1DEB" w:rsidRPr="00F604E3">
        <w:rPr>
          <w:rFonts w:ascii="Cambria" w:hAnsi="Cambria"/>
          <w:sz w:val="22"/>
          <w:szCs w:val="22"/>
        </w:rPr>
        <w:t>October 3, 2013     8:00 am - 5:00 pm</w:t>
      </w:r>
    </w:p>
    <w:p w14:paraId="5F73E885" w14:textId="77777777" w:rsidR="00147CA0" w:rsidRPr="00F604E3" w:rsidRDefault="008F1DEB">
      <w:pPr>
        <w:rPr>
          <w:rFonts w:ascii="Cambria" w:hAnsi="Cambria"/>
          <w:sz w:val="22"/>
          <w:szCs w:val="22"/>
        </w:rPr>
      </w:pPr>
      <w:r w:rsidRPr="00F604E3">
        <w:rPr>
          <w:rFonts w:ascii="Cambria" w:hAnsi="Cambria"/>
          <w:sz w:val="22"/>
          <w:szCs w:val="22"/>
        </w:rPr>
        <w:t>Center for Environmental Farming Systems - Small Farms Unit</w:t>
      </w:r>
    </w:p>
    <w:p w14:paraId="7CAC316C" w14:textId="77777777" w:rsidR="008F1DEB" w:rsidRPr="00F604E3" w:rsidRDefault="008F1DEB" w:rsidP="008F1DEB">
      <w:pPr>
        <w:rPr>
          <w:rFonts w:ascii="Cambria" w:hAnsi="Cambria"/>
          <w:sz w:val="22"/>
          <w:szCs w:val="22"/>
        </w:rPr>
      </w:pPr>
      <w:r w:rsidRPr="00F604E3">
        <w:rPr>
          <w:rFonts w:ascii="Cambria" w:hAnsi="Cambria"/>
          <w:sz w:val="22"/>
          <w:szCs w:val="22"/>
        </w:rPr>
        <w:t>400 Old Smithfield Road (NC-581), Goldsboro, NC 27530</w:t>
      </w:r>
    </w:p>
    <w:p w14:paraId="74F0E6C8" w14:textId="77777777" w:rsidR="008F1DEB" w:rsidRPr="00F604E3" w:rsidRDefault="00C55C7F" w:rsidP="008F1DEB">
      <w:pPr>
        <w:rPr>
          <w:rFonts w:ascii="Cambria" w:hAnsi="Cambria"/>
          <w:b/>
          <w:sz w:val="22"/>
          <w:szCs w:val="22"/>
        </w:rPr>
      </w:pPr>
      <w:r w:rsidRPr="00F604E3">
        <w:rPr>
          <w:rFonts w:ascii="Cambria" w:hAnsi="Cambria"/>
          <w:b/>
          <w:sz w:val="22"/>
          <w:szCs w:val="22"/>
        </w:rPr>
        <w:t>To register, contact Jessica Strickland, 919-731-</w:t>
      </w:r>
      <w:r w:rsidR="00F604E3" w:rsidRPr="00F604E3">
        <w:rPr>
          <w:rFonts w:ascii="Cambria" w:hAnsi="Cambria"/>
          <w:b/>
          <w:sz w:val="22"/>
          <w:szCs w:val="22"/>
        </w:rPr>
        <w:t xml:space="preserve">1520, </w:t>
      </w:r>
      <w:hyperlink r:id="rId8" w:history="1">
        <w:r w:rsidRPr="00F604E3">
          <w:rPr>
            <w:rStyle w:val="Hyperlink"/>
            <w:rFonts w:ascii="Cambria" w:hAnsi="Cambria"/>
            <w:b/>
            <w:sz w:val="22"/>
            <w:szCs w:val="22"/>
          </w:rPr>
          <w:t>jessica_strickland@ncsu.edu</w:t>
        </w:r>
      </w:hyperlink>
      <w:r w:rsidRPr="00F604E3">
        <w:rPr>
          <w:rFonts w:ascii="Cambria" w:hAnsi="Cambria"/>
          <w:b/>
          <w:sz w:val="22"/>
          <w:szCs w:val="22"/>
        </w:rPr>
        <w:t xml:space="preserve"> by September 25, 2013.</w:t>
      </w:r>
      <w:r w:rsidRPr="00F604E3">
        <w:rPr>
          <w:rFonts w:ascii="Cambria" w:hAnsi="Cambria"/>
          <w:sz w:val="22"/>
          <w:szCs w:val="22"/>
        </w:rPr>
        <w:t xml:space="preserve"> </w:t>
      </w:r>
      <w:r w:rsidR="00A061D2" w:rsidRPr="00F604E3">
        <w:rPr>
          <w:rFonts w:ascii="Cambria" w:hAnsi="Cambria"/>
          <w:sz w:val="22"/>
          <w:szCs w:val="22"/>
        </w:rPr>
        <w:t xml:space="preserve">  </w:t>
      </w:r>
    </w:p>
    <w:p w14:paraId="58D26BE2" w14:textId="77777777" w:rsidR="00A061D2" w:rsidRPr="00F604E3" w:rsidRDefault="00A061D2" w:rsidP="008F1DEB">
      <w:pPr>
        <w:rPr>
          <w:rFonts w:ascii="Cambria" w:hAnsi="Cambria"/>
          <w:sz w:val="22"/>
          <w:szCs w:val="22"/>
        </w:rPr>
      </w:pPr>
    </w:p>
    <w:p w14:paraId="1B81A63A" w14:textId="77777777" w:rsidR="008F1DEB" w:rsidRPr="00F604E3" w:rsidRDefault="008F1DEB" w:rsidP="008F1DEB">
      <w:pPr>
        <w:rPr>
          <w:rFonts w:ascii="Cambria" w:hAnsi="Cambria"/>
          <w:sz w:val="22"/>
          <w:szCs w:val="22"/>
        </w:rPr>
      </w:pPr>
      <w:r w:rsidRPr="00F604E3">
        <w:rPr>
          <w:rFonts w:ascii="Cambria" w:hAnsi="Cambria"/>
          <w:sz w:val="22"/>
          <w:szCs w:val="22"/>
        </w:rPr>
        <w:t>Fresh Produce Safety Program and Plan Development</w:t>
      </w:r>
    </w:p>
    <w:p w14:paraId="57D2D2D7" w14:textId="77777777" w:rsidR="008F1DEB" w:rsidRPr="00F604E3" w:rsidRDefault="009D1D39" w:rsidP="008F1DEB">
      <w:pPr>
        <w:rPr>
          <w:rFonts w:ascii="Cambria" w:hAnsi="Cambria"/>
          <w:sz w:val="22"/>
          <w:szCs w:val="22"/>
        </w:rPr>
      </w:pPr>
      <w:r w:rsidRPr="00F604E3">
        <w:rPr>
          <w:rFonts w:ascii="Cambria" w:hAnsi="Cambria"/>
          <w:sz w:val="22"/>
          <w:szCs w:val="22"/>
        </w:rPr>
        <w:t xml:space="preserve">Thursday, </w:t>
      </w:r>
      <w:r w:rsidR="008F1DEB" w:rsidRPr="00F604E3">
        <w:rPr>
          <w:rFonts w:ascii="Cambria" w:hAnsi="Cambria"/>
          <w:sz w:val="22"/>
          <w:szCs w:val="22"/>
        </w:rPr>
        <w:t>October 17, 2013     9:00 am - 4:00 pm</w:t>
      </w:r>
    </w:p>
    <w:p w14:paraId="4DEF5ECB" w14:textId="77777777" w:rsidR="008F1DEB" w:rsidRPr="00F604E3" w:rsidRDefault="008F1DEB" w:rsidP="008F1DEB">
      <w:pPr>
        <w:rPr>
          <w:rFonts w:ascii="Cambria" w:hAnsi="Cambria"/>
          <w:sz w:val="22"/>
          <w:szCs w:val="22"/>
        </w:rPr>
      </w:pPr>
      <w:r w:rsidRPr="00F604E3">
        <w:rPr>
          <w:rFonts w:ascii="Cambria" w:hAnsi="Cambria"/>
          <w:sz w:val="22"/>
          <w:szCs w:val="22"/>
        </w:rPr>
        <w:t>Mount Olive College - Lois G. Britt Agribusiness Center</w:t>
      </w:r>
    </w:p>
    <w:p w14:paraId="73145FAB" w14:textId="77777777" w:rsidR="00FF300A" w:rsidRPr="00F604E3" w:rsidRDefault="00FF300A" w:rsidP="008F1DEB">
      <w:pPr>
        <w:rPr>
          <w:rFonts w:ascii="Cambria" w:hAnsi="Cambria"/>
          <w:sz w:val="22"/>
          <w:szCs w:val="22"/>
        </w:rPr>
      </w:pPr>
      <w:r w:rsidRPr="00F604E3">
        <w:rPr>
          <w:rFonts w:ascii="Cambria" w:hAnsi="Cambria"/>
          <w:sz w:val="22"/>
          <w:szCs w:val="22"/>
        </w:rPr>
        <w:t>Raper Hall, Room 135</w:t>
      </w:r>
    </w:p>
    <w:p w14:paraId="6FA71FB9" w14:textId="77777777" w:rsidR="008F1DEB" w:rsidRPr="00F604E3" w:rsidRDefault="008F1DEB" w:rsidP="008F1DEB">
      <w:pPr>
        <w:rPr>
          <w:rFonts w:ascii="Cambria" w:hAnsi="Cambria"/>
          <w:sz w:val="22"/>
          <w:szCs w:val="22"/>
        </w:rPr>
      </w:pPr>
      <w:r w:rsidRPr="00F604E3">
        <w:rPr>
          <w:rFonts w:ascii="Cambria" w:hAnsi="Cambria"/>
          <w:sz w:val="22"/>
          <w:szCs w:val="22"/>
        </w:rPr>
        <w:t>634 Henderson Street, Mount Olive, NC 28365</w:t>
      </w:r>
    </w:p>
    <w:p w14:paraId="7978FF1B" w14:textId="77777777" w:rsidR="00C55C7F" w:rsidRPr="00F604E3" w:rsidRDefault="00C55C7F" w:rsidP="00C55C7F">
      <w:pPr>
        <w:rPr>
          <w:rFonts w:ascii="Cambria" w:hAnsi="Cambria"/>
          <w:b/>
          <w:sz w:val="22"/>
          <w:szCs w:val="22"/>
        </w:rPr>
      </w:pPr>
      <w:r w:rsidRPr="00F604E3">
        <w:rPr>
          <w:rFonts w:ascii="Cambria" w:hAnsi="Cambria"/>
          <w:b/>
          <w:sz w:val="22"/>
          <w:szCs w:val="22"/>
        </w:rPr>
        <w:t xml:space="preserve">To register, contact Jessica Strickland, 919-731-1520, </w:t>
      </w:r>
      <w:hyperlink r:id="rId9" w:history="1">
        <w:r w:rsidRPr="00F604E3">
          <w:rPr>
            <w:rStyle w:val="Hyperlink"/>
            <w:rFonts w:ascii="Cambria" w:hAnsi="Cambria"/>
            <w:b/>
            <w:sz w:val="22"/>
            <w:szCs w:val="22"/>
          </w:rPr>
          <w:t>jessica_strickland@ncsu.edu</w:t>
        </w:r>
      </w:hyperlink>
      <w:r w:rsidRPr="00F604E3">
        <w:rPr>
          <w:rFonts w:ascii="Cambria" w:hAnsi="Cambria"/>
          <w:b/>
          <w:sz w:val="22"/>
          <w:szCs w:val="22"/>
        </w:rPr>
        <w:t xml:space="preserve"> by October 9, 2013.</w:t>
      </w:r>
      <w:r w:rsidRPr="00F604E3">
        <w:rPr>
          <w:rFonts w:ascii="Cambria" w:hAnsi="Cambria"/>
          <w:sz w:val="22"/>
          <w:szCs w:val="22"/>
        </w:rPr>
        <w:t xml:space="preserve">   </w:t>
      </w:r>
    </w:p>
    <w:p w14:paraId="31DF953D" w14:textId="77777777" w:rsidR="00AA3FF9" w:rsidRPr="00F604E3" w:rsidRDefault="00AA3FF9">
      <w:pPr>
        <w:rPr>
          <w:rFonts w:ascii="Cambria" w:hAnsi="Cambria"/>
          <w:sz w:val="22"/>
          <w:szCs w:val="22"/>
        </w:rPr>
      </w:pPr>
    </w:p>
    <w:p w14:paraId="696D0453" w14:textId="77777777" w:rsidR="00AA3FF9" w:rsidRPr="00F604E3" w:rsidRDefault="00C55C7F">
      <w:pPr>
        <w:rPr>
          <w:rFonts w:ascii="Cambria" w:hAnsi="Cambria"/>
          <w:sz w:val="22"/>
          <w:szCs w:val="22"/>
        </w:rPr>
      </w:pPr>
      <w:r w:rsidRPr="00F604E3">
        <w:rPr>
          <w:rFonts w:ascii="Cambria" w:hAnsi="Cambria"/>
          <w:sz w:val="22"/>
          <w:szCs w:val="22"/>
        </w:rPr>
        <w:t xml:space="preserve">Registration is $10 for the first workshop and an additional $10 for the second workshop. </w:t>
      </w:r>
      <w:r w:rsidR="00AA3FF9" w:rsidRPr="00F604E3">
        <w:rPr>
          <w:rFonts w:ascii="Cambria" w:hAnsi="Cambria"/>
          <w:sz w:val="22"/>
          <w:szCs w:val="22"/>
        </w:rPr>
        <w:t xml:space="preserve">Lunch </w:t>
      </w:r>
      <w:r w:rsidR="00BA641D" w:rsidRPr="00F604E3">
        <w:rPr>
          <w:rFonts w:ascii="Cambria" w:hAnsi="Cambria"/>
          <w:sz w:val="22"/>
          <w:szCs w:val="22"/>
        </w:rPr>
        <w:t xml:space="preserve">will be </w:t>
      </w:r>
      <w:r w:rsidR="00AA3FF9" w:rsidRPr="00F604E3">
        <w:rPr>
          <w:rFonts w:ascii="Cambria" w:hAnsi="Cambria"/>
          <w:sz w:val="22"/>
          <w:szCs w:val="22"/>
        </w:rPr>
        <w:t>provided.</w:t>
      </w:r>
    </w:p>
    <w:p w14:paraId="164BC2B7" w14:textId="77777777" w:rsidR="00AA3FF9" w:rsidRPr="00F604E3" w:rsidRDefault="00AA3FF9">
      <w:pPr>
        <w:rPr>
          <w:rFonts w:ascii="Cambria" w:hAnsi="Cambria"/>
          <w:sz w:val="22"/>
          <w:szCs w:val="22"/>
        </w:rPr>
      </w:pPr>
    </w:p>
    <w:p w14:paraId="7379A2CC" w14:textId="77777777" w:rsidR="00FF300A" w:rsidRPr="00F604E3" w:rsidRDefault="009D1D39">
      <w:pPr>
        <w:rPr>
          <w:rFonts w:ascii="Cambria" w:hAnsi="Cambria"/>
          <w:sz w:val="22"/>
          <w:szCs w:val="22"/>
        </w:rPr>
      </w:pPr>
      <w:r w:rsidRPr="00F604E3">
        <w:rPr>
          <w:rFonts w:ascii="Cambria" w:hAnsi="Cambria"/>
          <w:sz w:val="22"/>
          <w:szCs w:val="22"/>
        </w:rPr>
        <w:t>Portions of the first workshop will take place outside. Please wear comfor</w:t>
      </w:r>
      <w:r w:rsidR="00AA3FF9" w:rsidRPr="00F604E3">
        <w:rPr>
          <w:rFonts w:ascii="Cambria" w:hAnsi="Cambria"/>
          <w:sz w:val="22"/>
          <w:szCs w:val="22"/>
        </w:rPr>
        <w:t>table walking shoes, bring a water bottle</w:t>
      </w:r>
      <w:r w:rsidRPr="00F604E3">
        <w:rPr>
          <w:rFonts w:ascii="Cambria" w:hAnsi="Cambria"/>
          <w:sz w:val="22"/>
          <w:szCs w:val="22"/>
        </w:rPr>
        <w:t xml:space="preserve">, and appropriate weather gear. The workshop will take place rain or shine. </w:t>
      </w:r>
    </w:p>
    <w:sectPr w:rsidR="00FF300A" w:rsidRPr="00F604E3" w:rsidSect="00867CFB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61"/>
    <w:rsid w:val="00147CA0"/>
    <w:rsid w:val="001F6AE0"/>
    <w:rsid w:val="00203F15"/>
    <w:rsid w:val="00275917"/>
    <w:rsid w:val="002D4137"/>
    <w:rsid w:val="0037655A"/>
    <w:rsid w:val="003E7F09"/>
    <w:rsid w:val="003F440D"/>
    <w:rsid w:val="004C1A4B"/>
    <w:rsid w:val="004E1759"/>
    <w:rsid w:val="005D5321"/>
    <w:rsid w:val="00604621"/>
    <w:rsid w:val="006B70BF"/>
    <w:rsid w:val="006D1B7C"/>
    <w:rsid w:val="00757361"/>
    <w:rsid w:val="007F5BE0"/>
    <w:rsid w:val="00867CFB"/>
    <w:rsid w:val="00886ED1"/>
    <w:rsid w:val="008D75B2"/>
    <w:rsid w:val="008F1DEB"/>
    <w:rsid w:val="009418B8"/>
    <w:rsid w:val="009D1D39"/>
    <w:rsid w:val="009D3232"/>
    <w:rsid w:val="00A061D2"/>
    <w:rsid w:val="00A32B3F"/>
    <w:rsid w:val="00A346ED"/>
    <w:rsid w:val="00AA3013"/>
    <w:rsid w:val="00AA3FF9"/>
    <w:rsid w:val="00BA641D"/>
    <w:rsid w:val="00C55C7F"/>
    <w:rsid w:val="00E407A2"/>
    <w:rsid w:val="00EA0A29"/>
    <w:rsid w:val="00EC7D8C"/>
    <w:rsid w:val="00F0392B"/>
    <w:rsid w:val="00F604E3"/>
    <w:rsid w:val="00F63210"/>
    <w:rsid w:val="00F97935"/>
    <w:rsid w:val="00FF3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68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D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7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7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7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7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5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D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7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7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7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7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5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jessica_strickland@ncsu.edu" TargetMode="External"/><Relationship Id="rId9" Type="http://schemas.openxmlformats.org/officeDocument/2006/relationships/hyperlink" Target="mailto:jessica_strickland@ncsu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433</Words>
  <Characters>2471</Characters>
  <Application>Microsoft Macintosh Word</Application>
  <DocSecurity>0</DocSecurity>
  <Lines>20</Lines>
  <Paragraphs>5</Paragraphs>
  <ScaleCrop>false</ScaleCrop>
  <Company>NCSU - NRCS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Ducharme</dc:creator>
  <cp:keywords/>
  <dc:description/>
  <cp:lastModifiedBy>Katie Baros</cp:lastModifiedBy>
  <cp:revision>7</cp:revision>
  <dcterms:created xsi:type="dcterms:W3CDTF">2013-08-15T17:34:00Z</dcterms:created>
  <dcterms:modified xsi:type="dcterms:W3CDTF">2013-08-21T18:35:00Z</dcterms:modified>
</cp:coreProperties>
</file>