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07" w:rsidRPr="00593507" w:rsidRDefault="00593507" w:rsidP="0011091E">
      <w:pPr>
        <w:spacing w:after="0" w:line="240" w:lineRule="auto"/>
        <w:jc w:val="center"/>
        <w:textAlignment w:val="baseline"/>
        <w:rPr>
          <w:rFonts w:ascii="Arial" w:eastAsia="+mn-ea" w:hAnsi="Arial" w:cs="+mn-cs"/>
          <w:kern w:val="24"/>
          <w:sz w:val="24"/>
          <w:szCs w:val="24"/>
        </w:rPr>
      </w:pPr>
      <w:bookmarkStart w:id="0" w:name="_GoBack"/>
      <w:bookmarkEnd w:id="0"/>
      <w:r w:rsidRPr="0059350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6EBBA4" wp14:editId="31213395">
            <wp:simplePos x="0" y="0"/>
            <wp:positionH relativeFrom="column">
              <wp:posOffset>-950595</wp:posOffset>
            </wp:positionH>
            <wp:positionV relativeFrom="paragraph">
              <wp:posOffset>-833349</wp:posOffset>
            </wp:positionV>
            <wp:extent cx="2223135" cy="1250315"/>
            <wp:effectExtent l="0" t="0" r="5715" b="698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93507">
        <w:rPr>
          <w:rFonts w:ascii="Arial" w:eastAsia="+mn-ea" w:hAnsi="Arial" w:cs="+mn-cs"/>
          <w:kern w:val="24"/>
          <w:sz w:val="24"/>
          <w:szCs w:val="24"/>
        </w:rPr>
        <w:t>Sandhills</w:t>
      </w:r>
      <w:proofErr w:type="spellEnd"/>
      <w:r w:rsidRPr="00593507">
        <w:rPr>
          <w:rFonts w:ascii="Arial" w:eastAsia="+mn-ea" w:hAnsi="Arial" w:cs="+mn-cs"/>
          <w:kern w:val="24"/>
          <w:sz w:val="24"/>
          <w:szCs w:val="24"/>
        </w:rPr>
        <w:t xml:space="preserve"> Sustainable Ag SET Review</w:t>
      </w:r>
    </w:p>
    <w:p w:rsidR="00593507" w:rsidRPr="00593507" w:rsidRDefault="00593507" w:rsidP="0011091E">
      <w:pPr>
        <w:spacing w:after="0" w:line="240" w:lineRule="auto"/>
        <w:jc w:val="center"/>
        <w:textAlignment w:val="baseline"/>
        <w:rPr>
          <w:rFonts w:ascii="Arial" w:eastAsia="+mn-ea" w:hAnsi="Arial" w:cs="+mn-cs"/>
          <w:kern w:val="24"/>
          <w:sz w:val="24"/>
          <w:szCs w:val="24"/>
        </w:rPr>
      </w:pPr>
      <w:r w:rsidRPr="00593507">
        <w:rPr>
          <w:rFonts w:ascii="Arial" w:eastAsia="+mn-ea" w:hAnsi="Arial" w:cs="+mn-cs"/>
          <w:kern w:val="24"/>
          <w:sz w:val="24"/>
          <w:szCs w:val="24"/>
        </w:rPr>
        <w:t>Handout 7 – Slide</w:t>
      </w:r>
      <w:r w:rsidR="00054B20">
        <w:rPr>
          <w:rFonts w:ascii="Arial" w:eastAsia="+mn-ea" w:hAnsi="Arial" w:cs="+mn-cs"/>
          <w:kern w:val="24"/>
          <w:sz w:val="24"/>
          <w:szCs w:val="24"/>
        </w:rPr>
        <w:t xml:space="preserve"> 45</w:t>
      </w:r>
      <w:r w:rsidRPr="00593507">
        <w:rPr>
          <w:rFonts w:ascii="Arial" w:eastAsia="+mn-ea" w:hAnsi="Arial" w:cs="+mn-cs"/>
          <w:kern w:val="24"/>
          <w:sz w:val="24"/>
          <w:szCs w:val="24"/>
        </w:rPr>
        <w:t xml:space="preserve"> of Module 7</w:t>
      </w:r>
    </w:p>
    <w:p w:rsidR="0011091E" w:rsidRDefault="0011091E" w:rsidP="00593507">
      <w:pPr>
        <w:textAlignment w:val="baseline"/>
        <w:rPr>
          <w:rFonts w:ascii="Arial" w:eastAsia="+mn-ea" w:hAnsi="Arial" w:cs="+mn-cs"/>
          <w:kern w:val="24"/>
          <w:sz w:val="40"/>
          <w:szCs w:val="40"/>
        </w:rPr>
      </w:pPr>
    </w:p>
    <w:p w:rsidR="0011091E" w:rsidRDefault="0011091E" w:rsidP="0011091E">
      <w:pPr>
        <w:jc w:val="center"/>
        <w:textAlignment w:val="baseline"/>
        <w:rPr>
          <w:rFonts w:ascii="Arial" w:eastAsia="+mn-ea" w:hAnsi="Arial" w:cs="+mn-cs"/>
          <w:kern w:val="24"/>
          <w:sz w:val="40"/>
          <w:szCs w:val="40"/>
        </w:rPr>
      </w:pPr>
      <w:r>
        <w:rPr>
          <w:rFonts w:ascii="Arial" w:eastAsia="+mn-ea" w:hAnsi="Arial" w:cs="+mn-cs"/>
          <w:kern w:val="24"/>
          <w:sz w:val="40"/>
          <w:szCs w:val="40"/>
        </w:rPr>
        <w:t>HOMEWORK</w:t>
      </w:r>
    </w:p>
    <w:p w:rsidR="00593507" w:rsidRDefault="00593507" w:rsidP="00593507">
      <w:pPr>
        <w:textAlignment w:val="baseline"/>
        <w:rPr>
          <w:rFonts w:ascii="Arial" w:eastAsia="+mn-ea" w:hAnsi="Arial" w:cs="+mn-cs"/>
          <w:kern w:val="24"/>
          <w:sz w:val="40"/>
          <w:szCs w:val="40"/>
        </w:rPr>
      </w:pPr>
      <w:r>
        <w:rPr>
          <w:rFonts w:ascii="Arial" w:eastAsia="+mn-ea" w:hAnsi="Arial" w:cs="+mn-cs"/>
          <w:kern w:val="24"/>
          <w:sz w:val="40"/>
          <w:szCs w:val="40"/>
        </w:rPr>
        <w:t xml:space="preserve">Regional Ag Business Cluster </w:t>
      </w:r>
      <w:r w:rsidR="00054B20">
        <w:rPr>
          <w:rFonts w:ascii="Arial" w:eastAsia="+mn-ea" w:hAnsi="Arial" w:cs="+mn-cs"/>
          <w:kern w:val="24"/>
          <w:sz w:val="40"/>
          <w:szCs w:val="40"/>
        </w:rPr>
        <w:t>Assets &amp; Barriers</w:t>
      </w:r>
      <w:r>
        <w:rPr>
          <w:rFonts w:ascii="Arial" w:eastAsia="+mn-ea" w:hAnsi="Arial" w:cs="+mn-cs"/>
          <w:kern w:val="24"/>
          <w:sz w:val="40"/>
          <w:szCs w:val="40"/>
        </w:rPr>
        <w:t xml:space="preserve"> Worksheet</w:t>
      </w:r>
    </w:p>
    <w:tbl>
      <w:tblPr>
        <w:tblW w:w="1311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1"/>
        <w:gridCol w:w="6682"/>
        <w:gridCol w:w="4426"/>
      </w:tblGrid>
      <w:tr w:rsidR="00593507" w:rsidTr="00882EF6">
        <w:trPr>
          <w:trHeight w:val="592"/>
        </w:trPr>
        <w:tc>
          <w:tcPr>
            <w:tcW w:w="2011" w:type="dxa"/>
          </w:tcPr>
          <w:p w:rsidR="00593507" w:rsidRP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24"/>
                <w:szCs w:val="24"/>
              </w:rPr>
            </w:pPr>
            <w:r w:rsidRPr="00593507">
              <w:rPr>
                <w:rFonts w:ascii="Arial" w:eastAsia="+mn-ea" w:hAnsi="Arial" w:cs="+mn-cs"/>
                <w:kern w:val="24"/>
                <w:sz w:val="24"/>
                <w:szCs w:val="24"/>
              </w:rPr>
              <w:t>Types of Capital</w:t>
            </w:r>
          </w:p>
        </w:tc>
        <w:tc>
          <w:tcPr>
            <w:tcW w:w="6682" w:type="dxa"/>
          </w:tcPr>
          <w:p w:rsidR="00593507" w:rsidRP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24"/>
                <w:szCs w:val="24"/>
              </w:rPr>
            </w:pPr>
            <w:r w:rsidRPr="00593507">
              <w:rPr>
                <w:rFonts w:ascii="Arial" w:eastAsia="+mn-ea" w:hAnsi="Arial" w:cs="+mn-cs"/>
                <w:kern w:val="24"/>
                <w:sz w:val="24"/>
                <w:szCs w:val="24"/>
              </w:rPr>
              <w:t>Regional assets that can help</w:t>
            </w:r>
            <w:r>
              <w:rPr>
                <w:rFonts w:ascii="Arial" w:eastAsia="+mn-ea" w:hAnsi="Arial" w:cs="+mn-cs"/>
                <w:kern w:val="24"/>
                <w:sz w:val="24"/>
                <w:szCs w:val="24"/>
              </w:rPr>
              <w:t xml:space="preserve"> (List individuals, institutions, voluntary organizations, and businesses)</w:t>
            </w:r>
            <w:r w:rsidRPr="00593507">
              <w:rPr>
                <w:rFonts w:ascii="Arial" w:eastAsia="+mn-ea" w:hAnsi="Arial" w:cs="+mn-cs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</w:tcPr>
          <w:p w:rsidR="00593507" w:rsidRP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24"/>
                <w:szCs w:val="24"/>
              </w:rPr>
            </w:pPr>
            <w:r w:rsidRPr="00593507">
              <w:rPr>
                <w:rFonts w:ascii="Arial" w:eastAsia="+mn-ea" w:hAnsi="Arial" w:cs="+mn-cs"/>
                <w:kern w:val="24"/>
                <w:sz w:val="24"/>
                <w:szCs w:val="24"/>
              </w:rPr>
              <w:t>Possible barriers</w:t>
            </w:r>
          </w:p>
        </w:tc>
      </w:tr>
      <w:tr w:rsidR="00593507" w:rsidTr="00882EF6">
        <w:trPr>
          <w:trHeight w:val="1596"/>
        </w:trPr>
        <w:tc>
          <w:tcPr>
            <w:tcW w:w="2011" w:type="dxa"/>
          </w:tcPr>
          <w:p w:rsidR="00593507" w:rsidRP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28"/>
                <w:szCs w:val="28"/>
              </w:rPr>
            </w:pPr>
            <w:r w:rsidRPr="00593507">
              <w:rPr>
                <w:rFonts w:ascii="Arial" w:eastAsia="+mn-ea" w:hAnsi="Arial" w:cs="+mn-cs"/>
                <w:kern w:val="24"/>
                <w:sz w:val="28"/>
                <w:szCs w:val="28"/>
              </w:rPr>
              <w:t>Human</w:t>
            </w:r>
          </w:p>
        </w:tc>
        <w:tc>
          <w:tcPr>
            <w:tcW w:w="6682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40"/>
                <w:szCs w:val="40"/>
              </w:rPr>
            </w:pPr>
          </w:p>
        </w:tc>
        <w:tc>
          <w:tcPr>
            <w:tcW w:w="4426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40"/>
                <w:szCs w:val="40"/>
              </w:rPr>
            </w:pPr>
          </w:p>
        </w:tc>
      </w:tr>
      <w:tr w:rsidR="00593507" w:rsidTr="00882EF6">
        <w:trPr>
          <w:trHeight w:val="1541"/>
        </w:trPr>
        <w:tc>
          <w:tcPr>
            <w:tcW w:w="2011" w:type="dxa"/>
          </w:tcPr>
          <w:p w:rsidR="00593507" w:rsidRP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28"/>
                <w:szCs w:val="28"/>
              </w:rPr>
            </w:pPr>
            <w:r>
              <w:rPr>
                <w:rFonts w:ascii="Arial" w:eastAsia="+mn-ea" w:hAnsi="Arial" w:cs="+mn-cs"/>
                <w:kern w:val="24"/>
                <w:sz w:val="28"/>
                <w:szCs w:val="28"/>
              </w:rPr>
              <w:t>Political</w:t>
            </w:r>
          </w:p>
        </w:tc>
        <w:tc>
          <w:tcPr>
            <w:tcW w:w="6682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40"/>
                <w:szCs w:val="40"/>
              </w:rPr>
            </w:pPr>
          </w:p>
        </w:tc>
        <w:tc>
          <w:tcPr>
            <w:tcW w:w="4426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40"/>
                <w:szCs w:val="40"/>
              </w:rPr>
            </w:pPr>
          </w:p>
        </w:tc>
      </w:tr>
      <w:tr w:rsidR="00593507" w:rsidTr="00882EF6">
        <w:trPr>
          <w:trHeight w:val="1634"/>
        </w:trPr>
        <w:tc>
          <w:tcPr>
            <w:tcW w:w="2011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28"/>
                <w:szCs w:val="28"/>
              </w:rPr>
            </w:pPr>
            <w:r>
              <w:rPr>
                <w:rFonts w:ascii="Arial" w:eastAsia="+mn-ea" w:hAnsi="Arial" w:cs="+mn-cs"/>
                <w:kern w:val="24"/>
                <w:sz w:val="28"/>
                <w:szCs w:val="28"/>
              </w:rPr>
              <w:t>Financial</w:t>
            </w:r>
          </w:p>
        </w:tc>
        <w:tc>
          <w:tcPr>
            <w:tcW w:w="6682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40"/>
                <w:szCs w:val="40"/>
              </w:rPr>
            </w:pPr>
          </w:p>
        </w:tc>
        <w:tc>
          <w:tcPr>
            <w:tcW w:w="4426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40"/>
                <w:szCs w:val="40"/>
              </w:rPr>
            </w:pPr>
          </w:p>
        </w:tc>
      </w:tr>
      <w:tr w:rsidR="00593507" w:rsidTr="00882EF6">
        <w:trPr>
          <w:trHeight w:val="1950"/>
        </w:trPr>
        <w:tc>
          <w:tcPr>
            <w:tcW w:w="2011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28"/>
                <w:szCs w:val="28"/>
              </w:rPr>
            </w:pPr>
            <w:r>
              <w:rPr>
                <w:rFonts w:ascii="Arial" w:eastAsia="+mn-ea" w:hAnsi="Arial" w:cs="+mn-cs"/>
                <w:kern w:val="24"/>
                <w:sz w:val="28"/>
                <w:szCs w:val="28"/>
              </w:rPr>
              <w:lastRenderedPageBreak/>
              <w:t>Natural</w:t>
            </w:r>
          </w:p>
        </w:tc>
        <w:tc>
          <w:tcPr>
            <w:tcW w:w="6682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40"/>
                <w:szCs w:val="40"/>
              </w:rPr>
            </w:pPr>
          </w:p>
        </w:tc>
        <w:tc>
          <w:tcPr>
            <w:tcW w:w="4426" w:type="dxa"/>
          </w:tcPr>
          <w:p w:rsidR="00593507" w:rsidRDefault="00593507" w:rsidP="0011091E">
            <w:pPr>
              <w:jc w:val="center"/>
              <w:textAlignment w:val="baseline"/>
              <w:rPr>
                <w:rFonts w:ascii="Arial" w:eastAsia="+mn-ea" w:hAnsi="Arial" w:cs="+mn-cs"/>
                <w:kern w:val="24"/>
                <w:sz w:val="40"/>
                <w:szCs w:val="40"/>
              </w:rPr>
            </w:pPr>
          </w:p>
        </w:tc>
      </w:tr>
      <w:tr w:rsidR="00882EF6" w:rsidTr="00882EF6">
        <w:trPr>
          <w:trHeight w:val="2225"/>
        </w:trPr>
        <w:tc>
          <w:tcPr>
            <w:tcW w:w="2011" w:type="dxa"/>
          </w:tcPr>
          <w:p w:rsidR="00882EF6" w:rsidRPr="00882EF6" w:rsidRDefault="00882EF6" w:rsidP="00882E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Cultural</w:t>
            </w:r>
          </w:p>
        </w:tc>
        <w:tc>
          <w:tcPr>
            <w:tcW w:w="6682" w:type="dxa"/>
          </w:tcPr>
          <w:p w:rsidR="00882EF6" w:rsidRDefault="00882EF6" w:rsidP="0011091E"/>
        </w:tc>
        <w:tc>
          <w:tcPr>
            <w:tcW w:w="4426" w:type="dxa"/>
          </w:tcPr>
          <w:p w:rsidR="00882EF6" w:rsidRDefault="00882EF6" w:rsidP="0011091E"/>
        </w:tc>
      </w:tr>
      <w:tr w:rsidR="00882EF6" w:rsidTr="00882EF6">
        <w:trPr>
          <w:trHeight w:val="2180"/>
        </w:trPr>
        <w:tc>
          <w:tcPr>
            <w:tcW w:w="2011" w:type="dxa"/>
          </w:tcPr>
          <w:p w:rsidR="00882EF6" w:rsidRDefault="00882EF6" w:rsidP="00882E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Built</w:t>
            </w:r>
          </w:p>
        </w:tc>
        <w:tc>
          <w:tcPr>
            <w:tcW w:w="6682" w:type="dxa"/>
          </w:tcPr>
          <w:p w:rsidR="00882EF6" w:rsidRDefault="00882EF6" w:rsidP="0011091E"/>
        </w:tc>
        <w:tc>
          <w:tcPr>
            <w:tcW w:w="4426" w:type="dxa"/>
          </w:tcPr>
          <w:p w:rsidR="00882EF6" w:rsidRDefault="00882EF6" w:rsidP="0011091E"/>
        </w:tc>
      </w:tr>
      <w:tr w:rsidR="00882EF6" w:rsidTr="00882EF6">
        <w:trPr>
          <w:trHeight w:val="2955"/>
        </w:trPr>
        <w:tc>
          <w:tcPr>
            <w:tcW w:w="2011" w:type="dxa"/>
          </w:tcPr>
          <w:p w:rsidR="00882EF6" w:rsidRDefault="00882EF6" w:rsidP="00882E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Social</w:t>
            </w:r>
          </w:p>
        </w:tc>
        <w:tc>
          <w:tcPr>
            <w:tcW w:w="6682" w:type="dxa"/>
            <w:tcBorders>
              <w:bottom w:val="single" w:sz="4" w:space="0" w:color="auto"/>
            </w:tcBorders>
          </w:tcPr>
          <w:p w:rsidR="00882EF6" w:rsidRDefault="00882EF6" w:rsidP="0011091E"/>
        </w:tc>
        <w:tc>
          <w:tcPr>
            <w:tcW w:w="4426" w:type="dxa"/>
          </w:tcPr>
          <w:p w:rsidR="00882EF6" w:rsidRDefault="00882EF6" w:rsidP="0011091E"/>
        </w:tc>
      </w:tr>
    </w:tbl>
    <w:p w:rsidR="00F6169E" w:rsidRDefault="00F6169E" w:rsidP="00882EF6"/>
    <w:sectPr w:rsidR="00F6169E" w:rsidSect="005935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07"/>
    <w:rsid w:val="00054B20"/>
    <w:rsid w:val="00056D67"/>
    <w:rsid w:val="00092208"/>
    <w:rsid w:val="000A38C8"/>
    <w:rsid w:val="000A7A62"/>
    <w:rsid w:val="000C7F26"/>
    <w:rsid w:val="000E1D09"/>
    <w:rsid w:val="000F7134"/>
    <w:rsid w:val="0011091E"/>
    <w:rsid w:val="00134852"/>
    <w:rsid w:val="0014166A"/>
    <w:rsid w:val="001517F1"/>
    <w:rsid w:val="00195681"/>
    <w:rsid w:val="001B0BA4"/>
    <w:rsid w:val="002664A8"/>
    <w:rsid w:val="00270D70"/>
    <w:rsid w:val="002F02A8"/>
    <w:rsid w:val="00301D8E"/>
    <w:rsid w:val="0030515A"/>
    <w:rsid w:val="0030657B"/>
    <w:rsid w:val="00360789"/>
    <w:rsid w:val="003760C5"/>
    <w:rsid w:val="00376EC5"/>
    <w:rsid w:val="003A6F95"/>
    <w:rsid w:val="00400550"/>
    <w:rsid w:val="00403557"/>
    <w:rsid w:val="004F6B21"/>
    <w:rsid w:val="00504064"/>
    <w:rsid w:val="00512DB5"/>
    <w:rsid w:val="00513851"/>
    <w:rsid w:val="00544B09"/>
    <w:rsid w:val="00593507"/>
    <w:rsid w:val="005A0BED"/>
    <w:rsid w:val="005B7381"/>
    <w:rsid w:val="006007A1"/>
    <w:rsid w:val="00610D4E"/>
    <w:rsid w:val="00652715"/>
    <w:rsid w:val="00680067"/>
    <w:rsid w:val="006A4AE2"/>
    <w:rsid w:val="007114D6"/>
    <w:rsid w:val="00711996"/>
    <w:rsid w:val="007137F7"/>
    <w:rsid w:val="00774859"/>
    <w:rsid w:val="00790E5A"/>
    <w:rsid w:val="007C5B0C"/>
    <w:rsid w:val="007D7007"/>
    <w:rsid w:val="007E286A"/>
    <w:rsid w:val="007F2DD6"/>
    <w:rsid w:val="00882EF6"/>
    <w:rsid w:val="008C7EAF"/>
    <w:rsid w:val="008F59A6"/>
    <w:rsid w:val="00972110"/>
    <w:rsid w:val="009E199B"/>
    <w:rsid w:val="009E6B9F"/>
    <w:rsid w:val="00A12616"/>
    <w:rsid w:val="00A52387"/>
    <w:rsid w:val="00AD7438"/>
    <w:rsid w:val="00B23440"/>
    <w:rsid w:val="00B2481D"/>
    <w:rsid w:val="00BC0E90"/>
    <w:rsid w:val="00C114B2"/>
    <w:rsid w:val="00C72329"/>
    <w:rsid w:val="00C81463"/>
    <w:rsid w:val="00CA436C"/>
    <w:rsid w:val="00CC53A3"/>
    <w:rsid w:val="00D12711"/>
    <w:rsid w:val="00D8791A"/>
    <w:rsid w:val="00D95D87"/>
    <w:rsid w:val="00D96098"/>
    <w:rsid w:val="00DC0780"/>
    <w:rsid w:val="00E32982"/>
    <w:rsid w:val="00E97779"/>
    <w:rsid w:val="00F6163F"/>
    <w:rsid w:val="00F6169E"/>
    <w:rsid w:val="00F749DB"/>
    <w:rsid w:val="00F767F9"/>
    <w:rsid w:val="00FC16A4"/>
    <w:rsid w:val="00F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</Words>
  <Characters>303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EIT Help</cp:lastModifiedBy>
  <cp:revision>2</cp:revision>
  <dcterms:created xsi:type="dcterms:W3CDTF">2013-02-11T16:10:00Z</dcterms:created>
  <dcterms:modified xsi:type="dcterms:W3CDTF">2013-02-11T16:10:00Z</dcterms:modified>
</cp:coreProperties>
</file>