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75" w:rsidRDefault="00832319" w:rsidP="00832319">
      <w:pPr>
        <w:spacing w:after="0" w:line="240" w:lineRule="auto"/>
        <w:rPr>
          <w:b/>
          <w:sz w:val="24"/>
          <w:szCs w:val="24"/>
        </w:rPr>
      </w:pPr>
      <w:r w:rsidRPr="00832319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56EFED" wp14:editId="4A3F3BF3">
            <wp:simplePos x="0" y="0"/>
            <wp:positionH relativeFrom="margin">
              <wp:posOffset>4396105</wp:posOffset>
            </wp:positionH>
            <wp:positionV relativeFrom="margin">
              <wp:posOffset>57150</wp:posOffset>
            </wp:positionV>
            <wp:extent cx="1489842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es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84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0C8">
        <w:rPr>
          <w:b/>
          <w:sz w:val="24"/>
          <w:szCs w:val="24"/>
        </w:rPr>
        <w:t xml:space="preserve">Ways </w:t>
      </w:r>
      <w:r w:rsidR="00543B63">
        <w:rPr>
          <w:b/>
          <w:sz w:val="24"/>
          <w:szCs w:val="24"/>
        </w:rPr>
        <w:t>t</w:t>
      </w:r>
      <w:r w:rsidR="00E470C8">
        <w:rPr>
          <w:b/>
          <w:sz w:val="24"/>
          <w:szCs w:val="24"/>
        </w:rPr>
        <w:t>o Educate the Public about Local Food</w:t>
      </w:r>
    </w:p>
    <w:p w:rsidR="00EE78E6" w:rsidRPr="00832319" w:rsidRDefault="00E30CA5" w:rsidP="00832319">
      <w:pPr>
        <w:spacing w:after="0" w:line="240" w:lineRule="auto"/>
        <w:rPr>
          <w:b/>
          <w:sz w:val="24"/>
          <w:szCs w:val="24"/>
        </w:rPr>
      </w:pPr>
      <w:r w:rsidRPr="00832319">
        <w:rPr>
          <w:b/>
          <w:sz w:val="24"/>
          <w:szCs w:val="24"/>
        </w:rPr>
        <w:t>December 4</w:t>
      </w:r>
      <w:r w:rsidR="00EE78E6" w:rsidRPr="00832319">
        <w:rPr>
          <w:b/>
          <w:sz w:val="24"/>
          <w:szCs w:val="24"/>
        </w:rPr>
        <w:t xml:space="preserve"> - 5</w:t>
      </w:r>
      <w:r w:rsidRPr="00832319">
        <w:rPr>
          <w:b/>
          <w:sz w:val="24"/>
          <w:szCs w:val="24"/>
        </w:rPr>
        <w:t xml:space="preserve">, 2012 </w:t>
      </w:r>
    </w:p>
    <w:p w:rsidR="00E30CA5" w:rsidRPr="00832319" w:rsidRDefault="00E30CA5" w:rsidP="00832319">
      <w:pPr>
        <w:spacing w:after="0" w:line="240" w:lineRule="auto"/>
        <w:rPr>
          <w:b/>
          <w:sz w:val="24"/>
          <w:szCs w:val="24"/>
        </w:rPr>
      </w:pPr>
      <w:r w:rsidRPr="00832319">
        <w:rPr>
          <w:b/>
          <w:sz w:val="24"/>
          <w:szCs w:val="24"/>
        </w:rPr>
        <w:t>NC Cooperative Extension</w:t>
      </w:r>
    </w:p>
    <w:p w:rsidR="00576BC7" w:rsidRPr="00DB545F" w:rsidRDefault="00576BC7" w:rsidP="00576BC7">
      <w:pPr>
        <w:rPr>
          <w:b/>
          <w:sz w:val="24"/>
          <w:szCs w:val="24"/>
        </w:rPr>
      </w:pPr>
      <w:r w:rsidRPr="00DB545F">
        <w:rPr>
          <w:b/>
          <w:sz w:val="24"/>
          <w:szCs w:val="24"/>
        </w:rPr>
        <w:t>Leigh Allen Guth</w:t>
      </w:r>
      <w:r>
        <w:rPr>
          <w:b/>
          <w:sz w:val="24"/>
          <w:szCs w:val="24"/>
        </w:rPr>
        <w:t xml:space="preserve"> – 704-736-</w:t>
      </w:r>
      <w:proofErr w:type="gramStart"/>
      <w:r>
        <w:rPr>
          <w:b/>
          <w:sz w:val="24"/>
          <w:szCs w:val="24"/>
        </w:rPr>
        <w:t>8461  leigh</w:t>
      </w:r>
      <w:proofErr w:type="gramEnd"/>
      <w:r>
        <w:rPr>
          <w:b/>
          <w:sz w:val="24"/>
          <w:szCs w:val="24"/>
        </w:rPr>
        <w:t>_guth@ncsu.edu</w:t>
      </w:r>
    </w:p>
    <w:p w:rsidR="00543B63" w:rsidRPr="004448F1" w:rsidRDefault="00543B63" w:rsidP="00543B63">
      <w:pPr>
        <w:pStyle w:val="ListParagraph"/>
        <w:spacing w:line="480" w:lineRule="auto"/>
        <w:ind w:left="0"/>
        <w:rPr>
          <w:u w:val="single"/>
        </w:rPr>
      </w:pPr>
      <w:r w:rsidRPr="004448F1">
        <w:rPr>
          <w:u w:val="single"/>
        </w:rPr>
        <w:t>12/4 Meeting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Increase awareness and availability</w:t>
      </w:r>
    </w:p>
    <w:p w:rsidR="00543B63" w:rsidRPr="00990ADB" w:rsidRDefault="00543B63" w:rsidP="00543B63">
      <w:pPr>
        <w:pStyle w:val="ListParagraph"/>
        <w:spacing w:line="480" w:lineRule="auto"/>
        <w:ind w:left="0"/>
        <w:rPr>
          <w:sz w:val="28"/>
          <w:szCs w:val="28"/>
        </w:rPr>
      </w:pPr>
      <w:r>
        <w:t>Not expensive -</w:t>
      </w:r>
      <w:r w:rsidRPr="00990ADB">
        <w:rPr>
          <w:sz w:val="28"/>
          <w:szCs w:val="28"/>
        </w:rPr>
        <w:t>1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Volunteers at school/PTA /sending flyers with children</w:t>
      </w:r>
    </w:p>
    <w:p w:rsidR="00543B63" w:rsidRPr="00990ADB" w:rsidRDefault="00543B63" w:rsidP="00543B63">
      <w:pPr>
        <w:pStyle w:val="ListParagraph"/>
        <w:spacing w:line="480" w:lineRule="auto"/>
        <w:ind w:left="0"/>
        <w:rPr>
          <w:sz w:val="28"/>
          <w:szCs w:val="28"/>
        </w:rPr>
      </w:pPr>
      <w:r>
        <w:t xml:space="preserve">Fliers, info packets upon discharge from hospital - </w:t>
      </w:r>
      <w:r w:rsidRPr="00990ADB">
        <w:rPr>
          <w:sz w:val="28"/>
          <w:szCs w:val="28"/>
        </w:rPr>
        <w:t>2</w:t>
      </w:r>
    </w:p>
    <w:p w:rsidR="00543B63" w:rsidRPr="00990ADB" w:rsidRDefault="00543B63" w:rsidP="00543B63">
      <w:pPr>
        <w:pStyle w:val="ListParagraph"/>
        <w:spacing w:line="480" w:lineRule="auto"/>
        <w:ind w:left="0"/>
        <w:rPr>
          <w:sz w:val="28"/>
          <w:szCs w:val="28"/>
        </w:rPr>
      </w:pPr>
      <w:r>
        <w:t xml:space="preserve">Targeted promotion (social services, local churches, schools) – </w:t>
      </w:r>
      <w:r w:rsidRPr="00990ADB">
        <w:rPr>
          <w:sz w:val="28"/>
          <w:szCs w:val="28"/>
        </w:rPr>
        <w:t>5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Local radio, local news station, work sites, Gaston College network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Billboards -</w:t>
      </w:r>
      <w:r w:rsidRPr="00990ADB">
        <w:rPr>
          <w:sz w:val="28"/>
          <w:szCs w:val="28"/>
        </w:rPr>
        <w:t>1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Local resident mailings</w:t>
      </w:r>
      <w:r w:rsidRPr="00990ADB">
        <w:rPr>
          <w:sz w:val="28"/>
          <w:szCs w:val="28"/>
        </w:rPr>
        <w:t>-1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Outreach events partnering</w:t>
      </w:r>
    </w:p>
    <w:p w:rsidR="00543B63" w:rsidRPr="00990ADB" w:rsidRDefault="00543B63" w:rsidP="00543B63">
      <w:pPr>
        <w:pStyle w:val="ListParagraph"/>
        <w:spacing w:line="480" w:lineRule="auto"/>
        <w:ind w:left="0"/>
        <w:rPr>
          <w:sz w:val="28"/>
          <w:szCs w:val="28"/>
        </w:rPr>
      </w:pPr>
      <w:r>
        <w:t xml:space="preserve">Community health fair (April) set up booth </w:t>
      </w:r>
      <w:r w:rsidRPr="00990ADB">
        <w:rPr>
          <w:sz w:val="28"/>
          <w:szCs w:val="28"/>
        </w:rPr>
        <w:t>-1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Denver Days/Apple Festival booth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YMCA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Local school and hospital websites, magazines</w:t>
      </w:r>
    </w:p>
    <w:p w:rsidR="00543B63" w:rsidRPr="00990ADB" w:rsidRDefault="00543B63" w:rsidP="00543B63">
      <w:pPr>
        <w:pStyle w:val="ListParagraph"/>
        <w:spacing w:line="480" w:lineRule="auto"/>
        <w:ind w:left="0"/>
        <w:rPr>
          <w:sz w:val="28"/>
          <w:szCs w:val="28"/>
        </w:rPr>
      </w:pPr>
      <w:r>
        <w:t xml:space="preserve">Farm tours – </w:t>
      </w:r>
      <w:r w:rsidRPr="00990ADB">
        <w:rPr>
          <w:sz w:val="28"/>
          <w:szCs w:val="28"/>
        </w:rPr>
        <w:t>2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Large employers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Coordinating with organizations, clubs active in community</w:t>
      </w:r>
    </w:p>
    <w:p w:rsidR="00543B63" w:rsidRDefault="00543B63" w:rsidP="00543B63">
      <w:pPr>
        <w:pStyle w:val="ListParagraph"/>
        <w:spacing w:line="480" w:lineRule="auto"/>
        <w:ind w:left="0"/>
      </w:pPr>
    </w:p>
    <w:p w:rsidR="00543B63" w:rsidRDefault="00543B63" w:rsidP="00543B63">
      <w:pPr>
        <w:pStyle w:val="ListParagraph"/>
        <w:spacing w:line="480" w:lineRule="auto"/>
        <w:ind w:left="0"/>
        <w:rPr>
          <w:u w:val="single"/>
        </w:rPr>
      </w:pPr>
    </w:p>
    <w:p w:rsidR="00543B63" w:rsidRDefault="00543B63" w:rsidP="00543B63">
      <w:pPr>
        <w:pStyle w:val="ListParagraph"/>
        <w:spacing w:line="480" w:lineRule="auto"/>
        <w:ind w:left="0"/>
        <w:rPr>
          <w:u w:val="single"/>
        </w:rPr>
      </w:pPr>
    </w:p>
    <w:p w:rsidR="00543B63" w:rsidRPr="00576BC7" w:rsidRDefault="00AA3006" w:rsidP="00576BC7">
      <w:pPr>
        <w:spacing w:line="480" w:lineRule="auto"/>
        <w:rPr>
          <w:b/>
        </w:rPr>
      </w:pPr>
      <w:r w:rsidRPr="0083231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E8750F5" wp14:editId="68399274">
            <wp:simplePos x="0" y="0"/>
            <wp:positionH relativeFrom="margin">
              <wp:posOffset>4691380</wp:posOffset>
            </wp:positionH>
            <wp:positionV relativeFrom="margin">
              <wp:posOffset>143510</wp:posOffset>
            </wp:positionV>
            <wp:extent cx="1489710" cy="457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es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543B63" w:rsidRPr="00576BC7">
        <w:rPr>
          <w:b/>
        </w:rPr>
        <w:t>Identify ways to educate the public about local foods</w:t>
      </w:r>
    </w:p>
    <w:p w:rsidR="00543B63" w:rsidRDefault="00543B63" w:rsidP="00543B63">
      <w:pPr>
        <w:pStyle w:val="ListParagraph"/>
        <w:spacing w:line="480" w:lineRule="auto"/>
        <w:ind w:left="0"/>
        <w:rPr>
          <w:u w:val="single"/>
        </w:rPr>
      </w:pPr>
      <w:r w:rsidRPr="004448F1">
        <w:rPr>
          <w:u w:val="single"/>
        </w:rPr>
        <w:t>12/5 meeting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Flyers in doctor offices, doctors talking with patients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Flyers in fitness centers, spas, YMCA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Educate nursing home/assisted living clients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School gardens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 xml:space="preserve">Programs in public housing thru housing authority </w:t>
      </w:r>
      <w:r w:rsidRPr="00990ADB">
        <w:rPr>
          <w:sz w:val="28"/>
          <w:szCs w:val="28"/>
        </w:rPr>
        <w:t>– 1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WIC &amp; EBT spent @ market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Encourage local restaurants to use local foods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 xml:space="preserve">Partner with CMC and </w:t>
      </w:r>
      <w:proofErr w:type="spellStart"/>
      <w:r>
        <w:t>Novant</w:t>
      </w:r>
      <w:proofErr w:type="spellEnd"/>
      <w:r>
        <w:t xml:space="preserve"> to publicize </w:t>
      </w:r>
      <w:proofErr w:type="gramStart"/>
      <w:r>
        <w:t>farmers</w:t>
      </w:r>
      <w:proofErr w:type="gramEnd"/>
      <w:r>
        <w:t xml:space="preserve"> market health fairs, festivals, etc.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Tear off calendars for market days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Offer cooked meals for sale at market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 xml:space="preserve">Battle of the food trucks using local food - </w:t>
      </w:r>
      <w:r w:rsidRPr="00990ADB">
        <w:rPr>
          <w:sz w:val="28"/>
          <w:szCs w:val="28"/>
        </w:rPr>
        <w:t>2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Local restaurant competitions using local foods -</w:t>
      </w:r>
      <w:r w:rsidRPr="00990ADB">
        <w:rPr>
          <w:sz w:val="28"/>
          <w:szCs w:val="28"/>
        </w:rPr>
        <w:t>1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Utilize high school agriculture students – horticulture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Need more newspaper articles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 xml:space="preserve">Improve signage for downtown market – needs sign on Main St, Hwy 321 all main arteries; Denver market signs on Hwy 150, 16, &amp; 73, new Hwy 16; state signs with DOT </w:t>
      </w:r>
      <w:r w:rsidRPr="00990ADB">
        <w:rPr>
          <w:sz w:val="28"/>
          <w:szCs w:val="28"/>
        </w:rPr>
        <w:t>– 7</w:t>
      </w:r>
    </w:p>
    <w:p w:rsidR="00543B63" w:rsidRDefault="00543B63" w:rsidP="00543B63">
      <w:pPr>
        <w:pStyle w:val="ListParagraph"/>
        <w:spacing w:line="480" w:lineRule="auto"/>
        <w:ind w:left="0"/>
      </w:pPr>
      <w:r>
        <w:t>Market info @ all county offices for consumers</w:t>
      </w:r>
    </w:p>
    <w:p w:rsidR="00543B63" w:rsidRDefault="00543B63" w:rsidP="00DE60AF">
      <w:pPr>
        <w:pStyle w:val="ListParagraph"/>
        <w:spacing w:line="480" w:lineRule="auto"/>
        <w:ind w:left="0"/>
      </w:pPr>
      <w:r>
        <w:t xml:space="preserve">Get local restaurants to promote 1 day a week as local foods menu day “special on the menu” - </w:t>
      </w:r>
      <w:r w:rsidRPr="00990ADB">
        <w:rPr>
          <w:sz w:val="28"/>
          <w:szCs w:val="28"/>
        </w:rPr>
        <w:t>3</w:t>
      </w:r>
    </w:p>
    <w:p w:rsidR="004D23FC" w:rsidRDefault="004D23FC" w:rsidP="004D23FC">
      <w:pPr>
        <w:spacing w:line="480" w:lineRule="auto"/>
      </w:pPr>
    </w:p>
    <w:sectPr w:rsidR="004D2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ED8"/>
    <w:multiLevelType w:val="hybridMultilevel"/>
    <w:tmpl w:val="AAA6401C"/>
    <w:lvl w:ilvl="0" w:tplc="02109C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37F1D"/>
    <w:multiLevelType w:val="hybridMultilevel"/>
    <w:tmpl w:val="DA069AE0"/>
    <w:lvl w:ilvl="0" w:tplc="FE0A7DA6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64F72"/>
    <w:multiLevelType w:val="hybridMultilevel"/>
    <w:tmpl w:val="1E96EA50"/>
    <w:lvl w:ilvl="0" w:tplc="0DEECFC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A5"/>
    <w:rsid w:val="00000455"/>
    <w:rsid w:val="00112246"/>
    <w:rsid w:val="003C4E35"/>
    <w:rsid w:val="004D23FC"/>
    <w:rsid w:val="00543B63"/>
    <w:rsid w:val="00576BC7"/>
    <w:rsid w:val="005B71DF"/>
    <w:rsid w:val="005B7338"/>
    <w:rsid w:val="007C7D75"/>
    <w:rsid w:val="00832319"/>
    <w:rsid w:val="009A2DE8"/>
    <w:rsid w:val="00AA3006"/>
    <w:rsid w:val="00D12DAB"/>
    <w:rsid w:val="00DE60AF"/>
    <w:rsid w:val="00E30CA5"/>
    <w:rsid w:val="00E379DB"/>
    <w:rsid w:val="00E470C8"/>
    <w:rsid w:val="00E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D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D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D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D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0B61-5C67-477E-9254-E669FD5B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Guth</dc:creator>
  <cp:keywords/>
  <dc:description/>
  <cp:lastModifiedBy>Leigh Guth</cp:lastModifiedBy>
  <cp:revision>5</cp:revision>
  <cp:lastPrinted>2012-12-07T16:19:00Z</cp:lastPrinted>
  <dcterms:created xsi:type="dcterms:W3CDTF">2012-12-07T16:20:00Z</dcterms:created>
  <dcterms:modified xsi:type="dcterms:W3CDTF">2012-12-07T16:58:00Z</dcterms:modified>
</cp:coreProperties>
</file>